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7A41B" w14:textId="1E334E2B" w:rsidR="008E7E7A" w:rsidRPr="008E7E7A" w:rsidRDefault="008E7E7A" w:rsidP="00337E39">
      <w:pPr>
        <w:spacing w:line="360" w:lineRule="auto"/>
        <w:jc w:val="both"/>
        <w:rPr>
          <w:rFonts w:ascii="Arial" w:hAnsi="Arial" w:cs="Arial"/>
          <w:b/>
          <w:sz w:val="40"/>
          <w:szCs w:val="36"/>
          <w:lang w:val="en-US"/>
        </w:rPr>
      </w:pPr>
      <w:r w:rsidRPr="008E7E7A">
        <w:rPr>
          <w:rFonts w:ascii="Arial" w:hAnsi="Arial" w:cs="Arial"/>
          <w:b/>
          <w:sz w:val="40"/>
          <w:szCs w:val="36"/>
          <w:lang w:val="en-US"/>
        </w:rPr>
        <w:t xml:space="preserve">EU project </w:t>
      </w:r>
      <w:proofErr w:type="spellStart"/>
      <w:r w:rsidRPr="008E7E7A">
        <w:rPr>
          <w:rFonts w:ascii="Arial" w:hAnsi="Arial" w:cs="Arial"/>
          <w:b/>
          <w:sz w:val="40"/>
          <w:szCs w:val="36"/>
          <w:lang w:val="en-US"/>
        </w:rPr>
        <w:t>FutureTrust</w:t>
      </w:r>
      <w:proofErr w:type="spellEnd"/>
      <w:r w:rsidRPr="008E7E7A">
        <w:rPr>
          <w:rFonts w:ascii="Arial" w:hAnsi="Arial" w:cs="Arial"/>
          <w:b/>
          <w:sz w:val="40"/>
          <w:szCs w:val="36"/>
          <w:lang w:val="en-US"/>
        </w:rPr>
        <w:t xml:space="preserve"> </w:t>
      </w:r>
      <w:r w:rsidR="00EC4905">
        <w:rPr>
          <w:rFonts w:ascii="Arial" w:hAnsi="Arial" w:cs="Arial"/>
          <w:b/>
          <w:sz w:val="40"/>
          <w:szCs w:val="36"/>
          <w:lang w:val="en-US"/>
        </w:rPr>
        <w:t>enters piloting phase</w:t>
      </w:r>
    </w:p>
    <w:p w14:paraId="009E09F5" w14:textId="4393E6AB" w:rsidR="00337E39" w:rsidRPr="00A73005" w:rsidRDefault="004732D0" w:rsidP="00337E39">
      <w:pPr>
        <w:spacing w:line="360" w:lineRule="auto"/>
        <w:jc w:val="both"/>
        <w:rPr>
          <w:rFonts w:ascii="Arial" w:hAnsi="Arial" w:cs="Arial"/>
          <w:b/>
          <w:bCs/>
        </w:rPr>
      </w:pPr>
      <w:r w:rsidRPr="00A73005">
        <w:rPr>
          <w:rFonts w:ascii="Arial" w:hAnsi="Arial" w:cs="Arial"/>
          <w:b/>
        </w:rPr>
        <w:t>[</w:t>
      </w:r>
      <w:r w:rsidR="001557E8">
        <w:rPr>
          <w:rFonts w:ascii="Arial" w:hAnsi="Arial" w:cs="Arial"/>
          <w:b/>
        </w:rPr>
        <w:t>Brussels</w:t>
      </w:r>
      <w:r w:rsidRPr="00A73005">
        <w:rPr>
          <w:rFonts w:ascii="Arial" w:hAnsi="Arial" w:cs="Arial"/>
          <w:b/>
        </w:rPr>
        <w:t xml:space="preserve">, </w:t>
      </w:r>
      <w:r w:rsidR="00B804A5">
        <w:rPr>
          <w:rFonts w:ascii="Arial" w:hAnsi="Arial" w:cs="Arial"/>
          <w:b/>
        </w:rPr>
        <w:t>30</w:t>
      </w:r>
      <w:r w:rsidR="008E7E7A" w:rsidRPr="00A73005">
        <w:rPr>
          <w:rFonts w:ascii="Arial" w:hAnsi="Arial" w:cs="Arial"/>
          <w:b/>
          <w:vertAlign w:val="superscript"/>
        </w:rPr>
        <w:t xml:space="preserve">th </w:t>
      </w:r>
      <w:r w:rsidR="008E7E7A" w:rsidRPr="00A73005">
        <w:rPr>
          <w:rFonts w:ascii="Arial" w:hAnsi="Arial" w:cs="Arial"/>
          <w:b/>
        </w:rPr>
        <w:t>of</w:t>
      </w:r>
      <w:r w:rsidRPr="00A73005">
        <w:rPr>
          <w:rFonts w:ascii="Arial" w:hAnsi="Arial" w:cs="Arial"/>
          <w:b/>
        </w:rPr>
        <w:t xml:space="preserve"> Jul</w:t>
      </w:r>
      <w:r w:rsidR="008E7E7A" w:rsidRPr="00A73005">
        <w:rPr>
          <w:rFonts w:ascii="Arial" w:hAnsi="Arial" w:cs="Arial"/>
          <w:b/>
        </w:rPr>
        <w:t>y</w:t>
      </w:r>
      <w:r w:rsidRPr="00A73005">
        <w:rPr>
          <w:rFonts w:ascii="Arial" w:hAnsi="Arial" w:cs="Arial"/>
          <w:b/>
        </w:rPr>
        <w:t xml:space="preserve"> 2019</w:t>
      </w:r>
      <w:r w:rsidR="00A73005" w:rsidRPr="00A73005">
        <w:rPr>
          <w:rFonts w:ascii="Arial" w:hAnsi="Arial" w:cs="Arial"/>
          <w:b/>
        </w:rPr>
        <w:t>]</w:t>
      </w:r>
      <w:r w:rsidR="008E7E7A" w:rsidRPr="00A73005">
        <w:t xml:space="preserve"> </w:t>
      </w:r>
      <w:r w:rsidR="008E7E7A" w:rsidRPr="00A73005">
        <w:rPr>
          <w:rFonts w:ascii="Arial" w:hAnsi="Arial" w:cs="Arial"/>
          <w:b/>
        </w:rPr>
        <w:t xml:space="preserve">An important milestone was reached today in the EU-funded </w:t>
      </w:r>
      <w:hyperlink r:id="rId8" w:history="1">
        <w:r w:rsidR="006D4D20" w:rsidRPr="00A73005">
          <w:rPr>
            <w:rStyle w:val="Hyperlink"/>
            <w:rFonts w:ascii="Arial" w:hAnsi="Arial" w:cs="Arial"/>
            <w:b/>
            <w:bCs/>
          </w:rPr>
          <w:t>FutureTrust</w:t>
        </w:r>
      </w:hyperlink>
      <w:r w:rsidR="008E7E7A" w:rsidRPr="00A73005">
        <w:rPr>
          <w:rFonts w:ascii="Arial" w:hAnsi="Arial" w:cs="Arial"/>
          <w:b/>
          <w:bCs/>
        </w:rPr>
        <w:t xml:space="preserve"> </w:t>
      </w:r>
      <w:r w:rsidR="00C45307">
        <w:rPr>
          <w:rFonts w:ascii="Arial" w:hAnsi="Arial" w:cs="Arial"/>
          <w:b/>
          <w:bCs/>
        </w:rPr>
        <w:t>project</w:t>
      </w:r>
      <w:r w:rsidR="00EC4905">
        <w:rPr>
          <w:rFonts w:ascii="Arial" w:hAnsi="Arial" w:cs="Arial"/>
          <w:b/>
          <w:bCs/>
        </w:rPr>
        <w:t>,</w:t>
      </w:r>
      <w:r w:rsidR="00C45307">
        <w:rPr>
          <w:rFonts w:ascii="Arial" w:hAnsi="Arial" w:cs="Arial"/>
          <w:b/>
          <w:bCs/>
        </w:rPr>
        <w:t xml:space="preserve"> </w:t>
      </w:r>
      <w:r w:rsidR="008E7E7A" w:rsidRPr="00A73005">
        <w:rPr>
          <w:rFonts w:ascii="Arial" w:hAnsi="Arial" w:cs="Arial"/>
          <w:b/>
          <w:bCs/>
        </w:rPr>
        <w:t xml:space="preserve">which actively supports the practical implementation of the </w:t>
      </w:r>
      <w:hyperlink r:id="rId9" w:history="1">
        <w:r w:rsidR="00625CE8" w:rsidRPr="00A73005">
          <w:rPr>
            <w:rStyle w:val="Hyperlink"/>
            <w:rFonts w:ascii="Arial" w:hAnsi="Arial" w:cs="Arial"/>
            <w:b/>
            <w:bCs/>
          </w:rPr>
          <w:t>eIDAS</w:t>
        </w:r>
      </w:hyperlink>
      <w:r w:rsidR="00625CE8" w:rsidRPr="00A73005">
        <w:rPr>
          <w:rFonts w:ascii="Arial" w:hAnsi="Arial" w:cs="Arial"/>
          <w:b/>
          <w:bCs/>
        </w:rPr>
        <w:t>-</w:t>
      </w:r>
      <w:r w:rsidR="008E7E7A" w:rsidRPr="00A73005">
        <w:rPr>
          <w:rFonts w:ascii="Arial" w:hAnsi="Arial" w:cs="Arial"/>
          <w:b/>
          <w:bCs/>
        </w:rPr>
        <w:t>Regulation.</w:t>
      </w:r>
      <w:r w:rsidR="00625CE8" w:rsidRPr="00A73005">
        <w:rPr>
          <w:rFonts w:ascii="Arial" w:hAnsi="Arial" w:cs="Arial"/>
          <w:b/>
          <w:bCs/>
        </w:rPr>
        <w:t xml:space="preserve"> </w:t>
      </w:r>
      <w:r w:rsidR="008E7E7A" w:rsidRPr="00A73005">
        <w:rPr>
          <w:rFonts w:ascii="Arial" w:hAnsi="Arial" w:cs="Arial"/>
          <w:b/>
          <w:bCs/>
        </w:rPr>
        <w:t xml:space="preserve">The public </w:t>
      </w:r>
      <w:proofErr w:type="spellStart"/>
      <w:r w:rsidR="008E7E7A" w:rsidRPr="00A73005">
        <w:rPr>
          <w:rFonts w:ascii="Arial" w:hAnsi="Arial" w:cs="Arial"/>
          <w:b/>
          <w:bCs/>
        </w:rPr>
        <w:t>FutureTrust</w:t>
      </w:r>
      <w:proofErr w:type="spellEnd"/>
      <w:r w:rsidR="008E7E7A" w:rsidRPr="00A73005">
        <w:rPr>
          <w:rFonts w:ascii="Arial" w:hAnsi="Arial" w:cs="Arial"/>
          <w:b/>
          <w:bCs/>
        </w:rPr>
        <w:t xml:space="preserve"> piloting portal is now available at </w:t>
      </w:r>
      <w:hyperlink r:id="rId10" w:history="1">
        <w:r w:rsidR="008E7E7A" w:rsidRPr="00A73005">
          <w:rPr>
            <w:rStyle w:val="Hyperlink"/>
            <w:rFonts w:ascii="Arial" w:hAnsi="Arial" w:cs="Arial"/>
            <w:b/>
            <w:bCs/>
          </w:rPr>
          <w:t>https://pilots.FutureTrust.eu</w:t>
        </w:r>
      </w:hyperlink>
      <w:r w:rsidR="008E7E7A" w:rsidRPr="00A73005">
        <w:rPr>
          <w:rFonts w:ascii="Arial" w:hAnsi="Arial" w:cs="Arial"/>
          <w:b/>
          <w:bCs/>
        </w:rPr>
        <w:t xml:space="preserve">, where the most important innovations developed in this project are presented and made available for public use. </w:t>
      </w:r>
    </w:p>
    <w:p w14:paraId="71DB3502" w14:textId="2F5ABB59" w:rsidR="008E7E7A" w:rsidRPr="00A73005" w:rsidRDefault="008E7E7A" w:rsidP="004A1A79">
      <w:pPr>
        <w:spacing w:line="360" w:lineRule="auto"/>
        <w:jc w:val="both"/>
        <w:rPr>
          <w:rFonts w:ascii="Arial" w:hAnsi="Arial" w:cs="Arial"/>
          <w:b/>
          <w:bCs/>
        </w:rPr>
      </w:pPr>
      <w:r w:rsidRPr="00A73005">
        <w:rPr>
          <w:rFonts w:ascii="Arial" w:hAnsi="Arial" w:cs="Arial"/>
          <w:b/>
          <w:bCs/>
        </w:rPr>
        <w:t xml:space="preserve">EU-funded </w:t>
      </w:r>
      <w:proofErr w:type="spellStart"/>
      <w:r w:rsidRPr="00A73005">
        <w:rPr>
          <w:rFonts w:ascii="Arial" w:hAnsi="Arial" w:cs="Arial"/>
          <w:b/>
          <w:bCs/>
        </w:rPr>
        <w:t>FutureTrust</w:t>
      </w:r>
      <w:proofErr w:type="spellEnd"/>
      <w:r w:rsidRPr="00A73005">
        <w:rPr>
          <w:rFonts w:ascii="Arial" w:hAnsi="Arial" w:cs="Arial"/>
          <w:b/>
          <w:bCs/>
        </w:rPr>
        <w:t xml:space="preserve"> project supports implementation of </w:t>
      </w:r>
      <w:proofErr w:type="spellStart"/>
      <w:r w:rsidRPr="00A73005">
        <w:rPr>
          <w:rFonts w:ascii="Arial" w:hAnsi="Arial" w:cs="Arial"/>
          <w:b/>
          <w:bCs/>
        </w:rPr>
        <w:t>eIDAS</w:t>
      </w:r>
      <w:proofErr w:type="spellEnd"/>
      <w:r w:rsidRPr="00A73005">
        <w:rPr>
          <w:rFonts w:ascii="Arial" w:hAnsi="Arial" w:cs="Arial"/>
          <w:b/>
          <w:bCs/>
        </w:rPr>
        <w:t>-</w:t>
      </w:r>
      <w:r w:rsidR="00D45CC3">
        <w:rPr>
          <w:rFonts w:ascii="Arial" w:hAnsi="Arial" w:cs="Arial"/>
          <w:b/>
          <w:bCs/>
        </w:rPr>
        <w:t>Regulation</w:t>
      </w:r>
    </w:p>
    <w:p w14:paraId="739D8EA0" w14:textId="74E1A134" w:rsidR="00740F59" w:rsidRDefault="008E7E7A" w:rsidP="00337E39">
      <w:pPr>
        <w:spacing w:line="360" w:lineRule="auto"/>
        <w:jc w:val="both"/>
        <w:rPr>
          <w:rFonts w:ascii="Arial" w:hAnsi="Arial" w:cs="Arial"/>
          <w:lang w:val="en-US"/>
        </w:rPr>
      </w:pPr>
      <w:r w:rsidRPr="008E7E7A">
        <w:rPr>
          <w:rFonts w:ascii="Arial" w:hAnsi="Arial" w:cs="Arial"/>
          <w:lang w:val="en-US"/>
        </w:rPr>
        <w:t xml:space="preserve">Even before the </w:t>
      </w:r>
      <w:hyperlink r:id="rId11" w:history="1">
        <w:proofErr w:type="spellStart"/>
        <w:r w:rsidR="004949DB" w:rsidRPr="004949DB">
          <w:rPr>
            <w:rStyle w:val="Hyperlink"/>
            <w:rFonts w:ascii="Arial" w:hAnsi="Arial" w:cs="Arial"/>
            <w:lang w:val="en-US"/>
          </w:rPr>
          <w:t>eIDAS</w:t>
        </w:r>
        <w:proofErr w:type="spellEnd"/>
      </w:hyperlink>
      <w:r w:rsidR="004949DB" w:rsidRPr="004949DB">
        <w:rPr>
          <w:rStyle w:val="Hyperlink"/>
          <w:rFonts w:ascii="Arial" w:hAnsi="Arial" w:cs="Arial"/>
          <w:lang w:val="en-US"/>
        </w:rPr>
        <w:t>-</w:t>
      </w:r>
      <w:r w:rsidRPr="008E7E7A">
        <w:rPr>
          <w:rFonts w:ascii="Arial" w:hAnsi="Arial" w:cs="Arial"/>
          <w:lang w:val="en-US"/>
        </w:rPr>
        <w:t>Regulation became fully applicable on 1</w:t>
      </w:r>
      <w:r w:rsidR="004949DB" w:rsidRPr="004949DB">
        <w:rPr>
          <w:rFonts w:ascii="Arial" w:hAnsi="Arial" w:cs="Arial"/>
          <w:vertAlign w:val="superscript"/>
          <w:lang w:val="en-US"/>
        </w:rPr>
        <w:t>st</w:t>
      </w:r>
      <w:r w:rsidR="004949DB">
        <w:rPr>
          <w:rFonts w:ascii="Arial" w:hAnsi="Arial" w:cs="Arial"/>
          <w:lang w:val="en-US"/>
        </w:rPr>
        <w:t xml:space="preserve"> of July</w:t>
      </w:r>
      <w:r w:rsidRPr="008E7E7A">
        <w:rPr>
          <w:rFonts w:ascii="Arial" w:hAnsi="Arial" w:cs="Arial"/>
          <w:lang w:val="en-US"/>
        </w:rPr>
        <w:t xml:space="preserve"> 2016, a pan-European team of </w:t>
      </w:r>
      <w:hyperlink r:id="rId12" w:history="1">
        <w:r w:rsidRPr="004949DB">
          <w:rPr>
            <w:rStyle w:val="Hyperlink"/>
            <w:rFonts w:ascii="Arial" w:hAnsi="Arial" w:cs="Arial"/>
            <w:lang w:val="en-US"/>
          </w:rPr>
          <w:t>experts</w:t>
        </w:r>
      </w:hyperlink>
      <w:r w:rsidRPr="008E7E7A">
        <w:rPr>
          <w:rFonts w:ascii="Arial" w:hAnsi="Arial" w:cs="Arial"/>
          <w:lang w:val="en-US"/>
        </w:rPr>
        <w:t xml:space="preserve"> led by the Ruhr University Bochum and </w:t>
      </w:r>
      <w:hyperlink r:id="rId13" w:history="1">
        <w:proofErr w:type="spellStart"/>
        <w:r w:rsidRPr="004949DB">
          <w:rPr>
            <w:rStyle w:val="Hyperlink"/>
            <w:rFonts w:ascii="Arial" w:hAnsi="Arial" w:cs="Arial"/>
            <w:lang w:val="en-US"/>
          </w:rPr>
          <w:t>ecsec</w:t>
        </w:r>
        <w:proofErr w:type="spellEnd"/>
        <w:r w:rsidRPr="004949DB">
          <w:rPr>
            <w:rStyle w:val="Hyperlink"/>
            <w:rFonts w:ascii="Arial" w:hAnsi="Arial" w:cs="Arial"/>
            <w:lang w:val="en-US"/>
          </w:rPr>
          <w:t xml:space="preserve"> GmbH</w:t>
        </w:r>
      </w:hyperlink>
      <w:r w:rsidRPr="008E7E7A">
        <w:rPr>
          <w:rFonts w:ascii="Arial" w:hAnsi="Arial" w:cs="Arial"/>
          <w:lang w:val="en-US"/>
        </w:rPr>
        <w:t xml:space="preserve"> had </w:t>
      </w:r>
      <w:r w:rsidR="00D45CC3">
        <w:rPr>
          <w:rFonts w:ascii="Arial" w:hAnsi="Arial" w:cs="Arial"/>
          <w:lang w:val="en-US"/>
        </w:rPr>
        <w:t xml:space="preserve">joined forces </w:t>
      </w:r>
      <w:r w:rsidRPr="008E7E7A">
        <w:rPr>
          <w:rFonts w:ascii="Arial" w:hAnsi="Arial" w:cs="Arial"/>
          <w:lang w:val="en-US"/>
        </w:rPr>
        <w:t>to facilitate the provision and use of electronic identification (</w:t>
      </w:r>
      <w:proofErr w:type="spellStart"/>
      <w:r w:rsidRPr="008E7E7A">
        <w:rPr>
          <w:rFonts w:ascii="Arial" w:hAnsi="Arial" w:cs="Arial"/>
          <w:lang w:val="en-US"/>
        </w:rPr>
        <w:t>eID</w:t>
      </w:r>
      <w:proofErr w:type="spellEnd"/>
      <w:r w:rsidRPr="008E7E7A">
        <w:rPr>
          <w:rFonts w:ascii="Arial" w:hAnsi="Arial" w:cs="Arial"/>
          <w:lang w:val="en-US"/>
        </w:rPr>
        <w:t xml:space="preserve">) and trust services. </w:t>
      </w:r>
      <w:r w:rsidR="004949DB" w:rsidRPr="004949DB">
        <w:rPr>
          <w:rFonts w:ascii="Arial" w:hAnsi="Arial" w:cs="Arial"/>
          <w:lang w:val="en-US"/>
        </w:rPr>
        <w:t>Building on fundamental and applied research, numerous innovative services, applications and standards have been developed</w:t>
      </w:r>
      <w:r w:rsidR="00EC4905">
        <w:rPr>
          <w:rFonts w:ascii="Arial" w:hAnsi="Arial" w:cs="Arial"/>
          <w:lang w:val="en-US"/>
        </w:rPr>
        <w:t>,</w:t>
      </w:r>
      <w:r w:rsidR="004949DB" w:rsidRPr="004949DB">
        <w:rPr>
          <w:rFonts w:ascii="Arial" w:hAnsi="Arial" w:cs="Arial"/>
          <w:lang w:val="en-US"/>
        </w:rPr>
        <w:t xml:space="preserve"> </w:t>
      </w:r>
      <w:r w:rsidR="00EC4905">
        <w:rPr>
          <w:rFonts w:ascii="Arial" w:hAnsi="Arial" w:cs="Arial"/>
          <w:lang w:val="en-US"/>
        </w:rPr>
        <w:t xml:space="preserve">which </w:t>
      </w:r>
      <w:r w:rsidR="004949DB" w:rsidRPr="004949DB">
        <w:rPr>
          <w:rFonts w:ascii="Arial" w:hAnsi="Arial" w:cs="Arial"/>
          <w:lang w:val="en-US"/>
        </w:rPr>
        <w:t>pave the way for the global interoperability of trusted and legally binding electronic services.</w:t>
      </w:r>
      <w:r w:rsidR="003F7DDC" w:rsidRPr="004949DB">
        <w:rPr>
          <w:rFonts w:ascii="Arial" w:hAnsi="Arial" w:cs="Arial"/>
          <w:lang w:val="en-US"/>
        </w:rPr>
        <w:t xml:space="preserve"> </w:t>
      </w:r>
      <w:r w:rsidR="004949DB" w:rsidRPr="004949DB">
        <w:rPr>
          <w:rFonts w:ascii="Arial" w:hAnsi="Arial" w:cs="Arial"/>
          <w:lang w:val="en-US"/>
        </w:rPr>
        <w:t xml:space="preserve">In more than three years of intensive research and development, the EU-funded </w:t>
      </w:r>
      <w:proofErr w:type="spellStart"/>
      <w:r w:rsidR="004949DB" w:rsidRPr="004949DB">
        <w:rPr>
          <w:rFonts w:ascii="Arial" w:hAnsi="Arial" w:cs="Arial"/>
          <w:lang w:val="en-US"/>
        </w:rPr>
        <w:t>FutureTrust</w:t>
      </w:r>
      <w:proofErr w:type="spellEnd"/>
      <w:r w:rsidR="004949DB" w:rsidRPr="004949DB">
        <w:rPr>
          <w:rFonts w:ascii="Arial" w:hAnsi="Arial" w:cs="Arial"/>
          <w:lang w:val="en-US"/>
        </w:rPr>
        <w:t xml:space="preserve"> project has produced numerous remarkable innovations</w:t>
      </w:r>
      <w:r w:rsidR="00EC4905">
        <w:rPr>
          <w:rFonts w:ascii="Arial" w:hAnsi="Arial" w:cs="Arial"/>
          <w:lang w:val="en-US"/>
        </w:rPr>
        <w:t>,</w:t>
      </w:r>
      <w:r w:rsidR="004949DB" w:rsidRPr="004949DB">
        <w:rPr>
          <w:rFonts w:ascii="Arial" w:hAnsi="Arial" w:cs="Arial"/>
          <w:lang w:val="en-US"/>
        </w:rPr>
        <w:t xml:space="preserve"> </w:t>
      </w:r>
      <w:r w:rsidR="00EC4905">
        <w:rPr>
          <w:rFonts w:ascii="Arial" w:hAnsi="Arial" w:cs="Arial"/>
          <w:lang w:val="en-US"/>
        </w:rPr>
        <w:t xml:space="preserve">which </w:t>
      </w:r>
      <w:r w:rsidR="004949DB" w:rsidRPr="004949DB">
        <w:rPr>
          <w:rFonts w:ascii="Arial" w:hAnsi="Arial" w:cs="Arial"/>
          <w:lang w:val="en-US"/>
        </w:rPr>
        <w:t xml:space="preserve">are now being made available to the general public. </w:t>
      </w:r>
      <w:r w:rsidR="004949DB" w:rsidRPr="004949DB">
        <w:rPr>
          <w:rFonts w:ascii="Arial" w:hAnsi="Arial" w:cs="Arial"/>
          <w:bCs/>
          <w:i/>
          <w:lang w:val="en-US"/>
        </w:rPr>
        <w:t xml:space="preserve">"We are very pleased that the research and development results </w:t>
      </w:r>
      <w:r w:rsidR="004949DB">
        <w:rPr>
          <w:rFonts w:ascii="Arial" w:hAnsi="Arial" w:cs="Arial"/>
          <w:bCs/>
          <w:i/>
          <w:lang w:val="en-US"/>
        </w:rPr>
        <w:t>generated</w:t>
      </w:r>
      <w:r w:rsidR="004949DB" w:rsidRPr="004949DB">
        <w:rPr>
          <w:rFonts w:ascii="Arial" w:hAnsi="Arial" w:cs="Arial"/>
          <w:bCs/>
          <w:i/>
          <w:lang w:val="en-US"/>
        </w:rPr>
        <w:t xml:space="preserve"> </w:t>
      </w:r>
      <w:r w:rsidR="00EC4905">
        <w:rPr>
          <w:rFonts w:ascii="Arial" w:hAnsi="Arial" w:cs="Arial"/>
          <w:bCs/>
          <w:i/>
          <w:lang w:val="en-US"/>
        </w:rPr>
        <w:t>with</w:t>
      </w:r>
      <w:r w:rsidR="004949DB" w:rsidRPr="004949DB">
        <w:rPr>
          <w:rFonts w:ascii="Arial" w:hAnsi="Arial" w:cs="Arial"/>
          <w:bCs/>
          <w:i/>
          <w:lang w:val="en-US"/>
        </w:rPr>
        <w:t xml:space="preserve">in the </w:t>
      </w:r>
      <w:proofErr w:type="spellStart"/>
      <w:r w:rsidR="004949DB" w:rsidRPr="004949DB">
        <w:rPr>
          <w:rFonts w:ascii="Arial" w:hAnsi="Arial" w:cs="Arial"/>
          <w:bCs/>
          <w:i/>
          <w:lang w:val="en-US"/>
        </w:rPr>
        <w:t>FutureTrust</w:t>
      </w:r>
      <w:proofErr w:type="spellEnd"/>
      <w:r w:rsidR="004949DB" w:rsidRPr="004949DB">
        <w:rPr>
          <w:rFonts w:ascii="Arial" w:hAnsi="Arial" w:cs="Arial"/>
          <w:bCs/>
          <w:i/>
          <w:lang w:val="en-US"/>
        </w:rPr>
        <w:t xml:space="preserve"> project have helped to increase security, trustworthiness and user-friendliness </w:t>
      </w:r>
      <w:r w:rsidR="00EC4905">
        <w:rPr>
          <w:rFonts w:ascii="Arial" w:hAnsi="Arial" w:cs="Arial"/>
          <w:bCs/>
          <w:i/>
          <w:lang w:val="en-US"/>
        </w:rPr>
        <w:t>with</w:t>
      </w:r>
      <w:r w:rsidR="004949DB" w:rsidRPr="004949DB">
        <w:rPr>
          <w:rFonts w:ascii="Arial" w:hAnsi="Arial" w:cs="Arial"/>
          <w:bCs/>
          <w:i/>
          <w:lang w:val="en-US"/>
        </w:rPr>
        <w:t xml:space="preserve">in the </w:t>
      </w:r>
      <w:proofErr w:type="spellStart"/>
      <w:r w:rsidR="004949DB" w:rsidRPr="004949DB">
        <w:rPr>
          <w:rFonts w:ascii="Arial" w:hAnsi="Arial" w:cs="Arial"/>
          <w:bCs/>
          <w:i/>
          <w:lang w:val="en-US"/>
        </w:rPr>
        <w:t>eIDAS</w:t>
      </w:r>
      <w:proofErr w:type="spellEnd"/>
      <w:r w:rsidR="00D45CC3">
        <w:rPr>
          <w:rFonts w:ascii="Arial" w:hAnsi="Arial" w:cs="Arial"/>
          <w:bCs/>
          <w:i/>
          <w:lang w:val="en-US"/>
        </w:rPr>
        <w:t>-</w:t>
      </w:r>
      <w:proofErr w:type="gramStart"/>
      <w:r w:rsidR="00D45CC3">
        <w:rPr>
          <w:rFonts w:ascii="Arial" w:hAnsi="Arial" w:cs="Arial"/>
          <w:bCs/>
          <w:i/>
          <w:lang w:val="en-US"/>
        </w:rPr>
        <w:t>E</w:t>
      </w:r>
      <w:r w:rsidR="004949DB" w:rsidRPr="004949DB">
        <w:rPr>
          <w:rFonts w:ascii="Arial" w:hAnsi="Arial" w:cs="Arial"/>
          <w:bCs/>
          <w:i/>
          <w:lang w:val="en-US"/>
        </w:rPr>
        <w:t>cosystem“</w:t>
      </w:r>
      <w:proofErr w:type="gramEnd"/>
      <w:r w:rsidR="00F4243E" w:rsidRPr="004949DB">
        <w:rPr>
          <w:rFonts w:ascii="Arial" w:hAnsi="Arial" w:cs="Arial"/>
          <w:bCs/>
          <w:lang w:val="en-US"/>
        </w:rPr>
        <w:t>,</w:t>
      </w:r>
      <w:r w:rsidR="00740F59">
        <w:rPr>
          <w:rFonts w:ascii="Arial" w:hAnsi="Arial" w:cs="Arial"/>
          <w:bCs/>
          <w:lang w:val="en-US"/>
        </w:rPr>
        <w:t xml:space="preserve"> </w:t>
      </w:r>
      <w:r w:rsidR="00EC4905">
        <w:rPr>
          <w:rFonts w:ascii="Arial" w:hAnsi="Arial" w:cs="Arial"/>
          <w:bCs/>
          <w:lang w:val="en-US"/>
        </w:rPr>
        <w:t xml:space="preserve">explains </w:t>
      </w:r>
      <w:r w:rsidR="00740F59" w:rsidRPr="00740F59">
        <w:rPr>
          <w:rFonts w:ascii="Arial" w:hAnsi="Arial" w:cs="Arial"/>
          <w:lang w:val="en-US"/>
        </w:rPr>
        <w:t>Prof. Dr.</w:t>
      </w:r>
      <w:r w:rsidR="00740F59">
        <w:rPr>
          <w:rFonts w:ascii="Arial" w:hAnsi="Arial" w:cs="Arial"/>
          <w:lang w:val="en-US"/>
        </w:rPr>
        <w:t xml:space="preserve"> </w:t>
      </w:r>
      <w:proofErr w:type="spellStart"/>
      <w:r w:rsidR="00740F59" w:rsidRPr="00740F59">
        <w:rPr>
          <w:rFonts w:ascii="Arial" w:hAnsi="Arial" w:cs="Arial"/>
          <w:lang w:val="en-US"/>
        </w:rPr>
        <w:t>Jörg</w:t>
      </w:r>
      <w:proofErr w:type="spellEnd"/>
      <w:r w:rsidR="00740F59" w:rsidRPr="00740F59">
        <w:rPr>
          <w:rFonts w:ascii="Arial" w:hAnsi="Arial" w:cs="Arial"/>
          <w:lang w:val="en-US"/>
        </w:rPr>
        <w:t xml:space="preserve"> </w:t>
      </w:r>
      <w:proofErr w:type="spellStart"/>
      <w:r w:rsidR="00740F59" w:rsidRPr="00740F59">
        <w:rPr>
          <w:rFonts w:ascii="Arial" w:hAnsi="Arial" w:cs="Arial"/>
          <w:lang w:val="en-US"/>
        </w:rPr>
        <w:t>Schwenk</w:t>
      </w:r>
      <w:proofErr w:type="spellEnd"/>
      <w:r w:rsidR="00740F59" w:rsidRPr="00740F59">
        <w:rPr>
          <w:rFonts w:ascii="Arial" w:hAnsi="Arial" w:cs="Arial"/>
          <w:lang w:val="en-US"/>
        </w:rPr>
        <w:t xml:space="preserve">, Chair of Network and Data Security at the Ruhr University Bochum and Project Leader of the </w:t>
      </w:r>
      <w:proofErr w:type="spellStart"/>
      <w:r w:rsidR="00740F59" w:rsidRPr="00740F59">
        <w:rPr>
          <w:rFonts w:ascii="Arial" w:hAnsi="Arial" w:cs="Arial"/>
          <w:lang w:val="en-US"/>
        </w:rPr>
        <w:t>FutureTrust</w:t>
      </w:r>
      <w:proofErr w:type="spellEnd"/>
      <w:r w:rsidR="00740F59" w:rsidRPr="00740F59">
        <w:rPr>
          <w:rFonts w:ascii="Arial" w:hAnsi="Arial" w:cs="Arial"/>
          <w:lang w:val="en-US"/>
        </w:rPr>
        <w:t xml:space="preserve"> </w:t>
      </w:r>
      <w:r w:rsidR="00EC4905">
        <w:rPr>
          <w:rFonts w:ascii="Arial" w:hAnsi="Arial" w:cs="Arial"/>
          <w:lang w:val="en-US"/>
        </w:rPr>
        <w:t>p</w:t>
      </w:r>
      <w:r w:rsidR="00740F59" w:rsidRPr="00740F59">
        <w:rPr>
          <w:rFonts w:ascii="Arial" w:hAnsi="Arial" w:cs="Arial"/>
          <w:lang w:val="en-US"/>
        </w:rPr>
        <w:t>roject.</w:t>
      </w:r>
    </w:p>
    <w:p w14:paraId="4A6C5782" w14:textId="0EF23AC2" w:rsidR="004E3763" w:rsidRPr="000D604D" w:rsidRDefault="004E3763" w:rsidP="00337E39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0D604D">
        <w:rPr>
          <w:rFonts w:ascii="Arial" w:hAnsi="Arial" w:cs="Arial"/>
          <w:b/>
          <w:bCs/>
        </w:rPr>
        <w:t>FutureTrust</w:t>
      </w:r>
      <w:proofErr w:type="spellEnd"/>
      <w:r w:rsidRPr="000D604D">
        <w:rPr>
          <w:rFonts w:ascii="Arial" w:hAnsi="Arial" w:cs="Arial"/>
          <w:b/>
          <w:bCs/>
        </w:rPr>
        <w:t xml:space="preserve"> pilot portal launches with a pan-European and patented </w:t>
      </w:r>
      <w:proofErr w:type="spellStart"/>
      <w:r w:rsidRPr="000D604D">
        <w:rPr>
          <w:rFonts w:ascii="Arial" w:hAnsi="Arial" w:cs="Arial"/>
          <w:b/>
          <w:bCs/>
        </w:rPr>
        <w:t>eID</w:t>
      </w:r>
      <w:proofErr w:type="spellEnd"/>
      <w:r w:rsidR="00EC4905">
        <w:rPr>
          <w:rFonts w:ascii="Arial" w:hAnsi="Arial" w:cs="Arial"/>
          <w:b/>
          <w:bCs/>
        </w:rPr>
        <w:t>-B</w:t>
      </w:r>
      <w:r w:rsidRPr="000D604D">
        <w:rPr>
          <w:rFonts w:ascii="Arial" w:hAnsi="Arial" w:cs="Arial"/>
          <w:b/>
          <w:bCs/>
        </w:rPr>
        <w:t>roker</w:t>
      </w:r>
    </w:p>
    <w:p w14:paraId="2F4DB8E4" w14:textId="10E74909" w:rsidR="006D4D20" w:rsidRPr="00063985" w:rsidRDefault="004E3763" w:rsidP="00337E39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4E3763">
        <w:rPr>
          <w:rFonts w:ascii="Arial" w:hAnsi="Arial" w:cs="Arial"/>
          <w:bCs/>
          <w:lang w:val="en-US"/>
        </w:rPr>
        <w:t xml:space="preserve">Today's </w:t>
      </w:r>
      <w:r>
        <w:rPr>
          <w:rFonts w:ascii="Arial" w:hAnsi="Arial" w:cs="Arial"/>
          <w:bCs/>
          <w:lang w:val="en-US"/>
        </w:rPr>
        <w:t>launch</w:t>
      </w:r>
      <w:r w:rsidRPr="004E3763">
        <w:rPr>
          <w:rFonts w:ascii="Arial" w:hAnsi="Arial" w:cs="Arial"/>
          <w:bCs/>
          <w:lang w:val="en-US"/>
        </w:rPr>
        <w:t xml:space="preserve"> of the </w:t>
      </w:r>
      <w:proofErr w:type="spellStart"/>
      <w:r w:rsidRPr="004E3763">
        <w:rPr>
          <w:rFonts w:ascii="Arial" w:hAnsi="Arial" w:cs="Arial"/>
          <w:bCs/>
          <w:lang w:val="en-US"/>
        </w:rPr>
        <w:t>FutureTrust</w:t>
      </w:r>
      <w:proofErr w:type="spellEnd"/>
      <w:r w:rsidRPr="004E3763">
        <w:rPr>
          <w:rFonts w:ascii="Arial" w:hAnsi="Arial" w:cs="Arial"/>
          <w:bCs/>
          <w:lang w:val="en-US"/>
        </w:rPr>
        <w:t xml:space="preserve"> pilot portal (</w:t>
      </w:r>
      <w:hyperlink r:id="rId14" w:history="1">
        <w:r w:rsidRPr="004E3763">
          <w:rPr>
            <w:rStyle w:val="Hyperlink"/>
            <w:rFonts w:ascii="Arial" w:hAnsi="Arial" w:cs="Arial"/>
            <w:bCs/>
            <w:lang w:val="en-US"/>
          </w:rPr>
          <w:t>https://pilots.FutureTrust.eu</w:t>
        </w:r>
      </w:hyperlink>
      <w:r w:rsidRPr="004E3763">
        <w:rPr>
          <w:rFonts w:ascii="Arial" w:hAnsi="Arial" w:cs="Arial"/>
          <w:bCs/>
          <w:lang w:val="en-US"/>
        </w:rPr>
        <w:t xml:space="preserve">) is accompanied by the provision of an innovative and pan-European </w:t>
      </w:r>
      <w:proofErr w:type="spellStart"/>
      <w:r w:rsidRPr="004E3763">
        <w:rPr>
          <w:rFonts w:ascii="Arial" w:hAnsi="Arial" w:cs="Arial"/>
          <w:bCs/>
          <w:lang w:val="en-US"/>
        </w:rPr>
        <w:t>eID</w:t>
      </w:r>
      <w:proofErr w:type="spellEnd"/>
      <w:r w:rsidR="00EC4905">
        <w:rPr>
          <w:rFonts w:ascii="Arial" w:hAnsi="Arial" w:cs="Arial"/>
          <w:bCs/>
          <w:lang w:val="en-US"/>
        </w:rPr>
        <w:t>-B</w:t>
      </w:r>
      <w:r w:rsidRPr="004E3763">
        <w:rPr>
          <w:rFonts w:ascii="Arial" w:hAnsi="Arial" w:cs="Arial"/>
          <w:bCs/>
          <w:lang w:val="en-US"/>
        </w:rPr>
        <w:t xml:space="preserve">roker based on </w:t>
      </w:r>
      <w:hyperlink r:id="rId15" w:history="1">
        <w:proofErr w:type="spellStart"/>
        <w:r w:rsidRPr="004E3763">
          <w:rPr>
            <w:rStyle w:val="Hyperlink"/>
            <w:rFonts w:ascii="Arial" w:hAnsi="Arial" w:cs="Arial"/>
            <w:lang w:val="en-US"/>
          </w:rPr>
          <w:t>SkIDentity</w:t>
        </w:r>
        <w:proofErr w:type="spellEnd"/>
      </w:hyperlink>
      <w:r w:rsidRPr="004E3763">
        <w:rPr>
          <w:rFonts w:ascii="Arial" w:hAnsi="Arial" w:cs="Arial"/>
          <w:bCs/>
          <w:lang w:val="en-US"/>
        </w:rPr>
        <w:t xml:space="preserve"> technology, which supports electronic </w:t>
      </w:r>
      <w:r w:rsidR="00EC4905">
        <w:rPr>
          <w:rFonts w:ascii="Arial" w:hAnsi="Arial" w:cs="Arial"/>
          <w:bCs/>
          <w:lang w:val="en-US"/>
        </w:rPr>
        <w:t xml:space="preserve">identification </w:t>
      </w:r>
      <w:r w:rsidRPr="004E3763">
        <w:rPr>
          <w:rFonts w:ascii="Arial" w:hAnsi="Arial" w:cs="Arial"/>
          <w:bCs/>
          <w:lang w:val="en-US"/>
        </w:rPr>
        <w:t xml:space="preserve">means and </w:t>
      </w:r>
      <w:proofErr w:type="spellStart"/>
      <w:r w:rsidR="00EC4905">
        <w:rPr>
          <w:rFonts w:ascii="Arial" w:hAnsi="Arial" w:cs="Arial"/>
          <w:bCs/>
          <w:lang w:val="en-US"/>
        </w:rPr>
        <w:t>e</w:t>
      </w:r>
      <w:r w:rsidRPr="004E3763">
        <w:rPr>
          <w:rFonts w:ascii="Arial" w:hAnsi="Arial" w:cs="Arial"/>
          <w:bCs/>
          <w:lang w:val="en-US"/>
        </w:rPr>
        <w:t>ID</w:t>
      </w:r>
      <w:proofErr w:type="spellEnd"/>
      <w:r w:rsidRPr="004E3763">
        <w:rPr>
          <w:rFonts w:ascii="Arial" w:hAnsi="Arial" w:cs="Arial"/>
          <w:bCs/>
          <w:lang w:val="en-US"/>
        </w:rPr>
        <w:t xml:space="preserve"> cards from Germany, Estonia, Luxembourg, Belgium, Portugal, Serbia and Georgia as well as </w:t>
      </w:r>
      <w:r w:rsidR="00EC4905">
        <w:rPr>
          <w:rFonts w:ascii="Arial" w:hAnsi="Arial" w:cs="Arial"/>
          <w:bCs/>
          <w:lang w:val="en-US"/>
        </w:rPr>
        <w:t xml:space="preserve">arbitrary </w:t>
      </w:r>
      <w:r w:rsidRPr="004E3763">
        <w:rPr>
          <w:rFonts w:ascii="Arial" w:hAnsi="Arial" w:cs="Arial"/>
          <w:bCs/>
          <w:lang w:val="en-US"/>
        </w:rPr>
        <w:t>other authentication tokens and identification</w:t>
      </w:r>
      <w:r w:rsidR="00EC4905">
        <w:rPr>
          <w:rFonts w:ascii="Arial" w:hAnsi="Arial" w:cs="Arial"/>
          <w:bCs/>
          <w:lang w:val="en-US"/>
        </w:rPr>
        <w:t xml:space="preserve"> means</w:t>
      </w:r>
      <w:r w:rsidR="00C76092">
        <w:rPr>
          <w:rFonts w:ascii="Arial" w:hAnsi="Arial" w:cs="Arial"/>
          <w:bCs/>
          <w:lang w:val="en-US"/>
        </w:rPr>
        <w:t xml:space="preserve">. This pan-European </w:t>
      </w:r>
      <w:proofErr w:type="spellStart"/>
      <w:r w:rsidR="00C76092">
        <w:rPr>
          <w:rFonts w:ascii="Arial" w:hAnsi="Arial" w:cs="Arial"/>
          <w:bCs/>
          <w:lang w:val="en-US"/>
        </w:rPr>
        <w:t>eID</w:t>
      </w:r>
      <w:proofErr w:type="spellEnd"/>
      <w:r w:rsidR="00EC4905">
        <w:rPr>
          <w:rFonts w:ascii="Arial" w:hAnsi="Arial" w:cs="Arial"/>
          <w:bCs/>
          <w:lang w:val="en-US"/>
        </w:rPr>
        <w:t>-B</w:t>
      </w:r>
      <w:r w:rsidR="00C76092">
        <w:rPr>
          <w:rFonts w:ascii="Arial" w:hAnsi="Arial" w:cs="Arial"/>
          <w:bCs/>
          <w:lang w:val="en-US"/>
        </w:rPr>
        <w:t>roker</w:t>
      </w:r>
      <w:r w:rsidRPr="004E3763">
        <w:rPr>
          <w:rFonts w:ascii="Arial" w:hAnsi="Arial" w:cs="Arial"/>
          <w:bCs/>
          <w:lang w:val="en-US"/>
        </w:rPr>
        <w:t xml:space="preserve"> </w:t>
      </w:r>
      <w:r w:rsidR="000322B6">
        <w:rPr>
          <w:rFonts w:ascii="Arial" w:hAnsi="Arial" w:cs="Arial"/>
          <w:bCs/>
          <w:lang w:val="en-US"/>
        </w:rPr>
        <w:t>us</w:t>
      </w:r>
      <w:r w:rsidR="00EC4905">
        <w:rPr>
          <w:rFonts w:ascii="Arial" w:hAnsi="Arial" w:cs="Arial"/>
          <w:bCs/>
          <w:lang w:val="en-US"/>
        </w:rPr>
        <w:t xml:space="preserve">es </w:t>
      </w:r>
      <w:r w:rsidR="000322B6" w:rsidRPr="000322B6">
        <w:rPr>
          <w:rFonts w:ascii="Arial" w:hAnsi="Arial" w:cs="Arial"/>
          <w:bCs/>
          <w:lang w:val="en-US"/>
        </w:rPr>
        <w:t>innovative and patented technologies</w:t>
      </w:r>
      <w:r w:rsidR="000322B6">
        <w:rPr>
          <w:rFonts w:ascii="Arial" w:hAnsi="Arial" w:cs="Arial"/>
          <w:bCs/>
          <w:lang w:val="en-US"/>
        </w:rPr>
        <w:t xml:space="preserve">, </w:t>
      </w:r>
      <w:r w:rsidR="00EC4905">
        <w:rPr>
          <w:rFonts w:ascii="Arial" w:hAnsi="Arial" w:cs="Arial"/>
          <w:bCs/>
          <w:lang w:val="en-US"/>
        </w:rPr>
        <w:t xml:space="preserve">which </w:t>
      </w:r>
      <w:r w:rsidR="001557E8">
        <w:rPr>
          <w:rFonts w:ascii="Arial" w:hAnsi="Arial" w:cs="Arial"/>
          <w:bCs/>
          <w:lang w:val="en-US"/>
        </w:rPr>
        <w:t xml:space="preserve">make it easy to integrate </w:t>
      </w:r>
      <w:proofErr w:type="spellStart"/>
      <w:r w:rsidR="000322B6" w:rsidRPr="000322B6">
        <w:rPr>
          <w:rFonts w:ascii="Arial" w:hAnsi="Arial" w:cs="Arial"/>
          <w:bCs/>
          <w:lang w:val="en-US"/>
        </w:rPr>
        <w:t>eID</w:t>
      </w:r>
      <w:proofErr w:type="spellEnd"/>
      <w:r w:rsidR="000322B6" w:rsidRPr="000322B6">
        <w:rPr>
          <w:rFonts w:ascii="Arial" w:hAnsi="Arial" w:cs="Arial"/>
          <w:bCs/>
          <w:lang w:val="en-US"/>
        </w:rPr>
        <w:t xml:space="preserve"> </w:t>
      </w:r>
      <w:r w:rsidR="001557E8">
        <w:rPr>
          <w:rFonts w:ascii="Arial" w:hAnsi="Arial" w:cs="Arial"/>
          <w:bCs/>
          <w:lang w:val="en-US"/>
        </w:rPr>
        <w:t xml:space="preserve">technology and implement </w:t>
      </w:r>
      <w:r w:rsidR="000322B6" w:rsidRPr="000322B6">
        <w:rPr>
          <w:rFonts w:ascii="Arial" w:hAnsi="Arial" w:cs="Arial"/>
          <w:bCs/>
          <w:lang w:val="en-US"/>
        </w:rPr>
        <w:t>privacy-friendly identity management</w:t>
      </w:r>
      <w:r w:rsidR="001557E8">
        <w:rPr>
          <w:rFonts w:ascii="Arial" w:hAnsi="Arial" w:cs="Arial"/>
          <w:bCs/>
          <w:lang w:val="en-US"/>
        </w:rPr>
        <w:t>.</w:t>
      </w:r>
      <w:r w:rsidRPr="004E3763">
        <w:rPr>
          <w:rFonts w:ascii="Arial" w:hAnsi="Arial" w:cs="Arial"/>
          <w:bCs/>
          <w:lang w:val="en-US"/>
        </w:rPr>
        <w:t xml:space="preserve"> </w:t>
      </w:r>
      <w:r w:rsidR="001557E8">
        <w:rPr>
          <w:rFonts w:ascii="Arial" w:hAnsi="Arial" w:cs="Arial"/>
          <w:bCs/>
          <w:lang w:val="en-US"/>
        </w:rPr>
        <w:t xml:space="preserve">The </w:t>
      </w:r>
      <w:r w:rsidR="000322B6" w:rsidRPr="000322B6">
        <w:rPr>
          <w:rFonts w:ascii="Arial" w:hAnsi="Arial" w:cs="Arial"/>
          <w:bCs/>
          <w:lang w:val="en-US"/>
        </w:rPr>
        <w:t xml:space="preserve">smart and worldwide unique </w:t>
      </w:r>
      <w:proofErr w:type="spellStart"/>
      <w:r w:rsidR="000322B6" w:rsidRPr="000322B6">
        <w:rPr>
          <w:rFonts w:ascii="Arial" w:hAnsi="Arial" w:cs="Arial"/>
          <w:bCs/>
          <w:lang w:val="en-US"/>
        </w:rPr>
        <w:t>eID</w:t>
      </w:r>
      <w:proofErr w:type="spellEnd"/>
      <w:r w:rsidR="000322B6" w:rsidRPr="000322B6">
        <w:rPr>
          <w:rFonts w:ascii="Arial" w:hAnsi="Arial" w:cs="Arial"/>
          <w:bCs/>
          <w:lang w:val="en-US"/>
        </w:rPr>
        <w:t xml:space="preserve">-Broker, which is protected by the European patents </w:t>
      </w:r>
      <w:hyperlink r:id="rId16" w:history="1">
        <w:r w:rsidR="000322B6" w:rsidRPr="000322B6">
          <w:rPr>
            <w:rStyle w:val="Hyperlink"/>
            <w:rFonts w:ascii="Arial" w:hAnsi="Arial" w:cs="Arial"/>
            <w:lang w:val="en-US"/>
          </w:rPr>
          <w:t>EP2439900</w:t>
        </w:r>
      </w:hyperlink>
      <w:r w:rsidR="000322B6" w:rsidRPr="000322B6">
        <w:rPr>
          <w:rFonts w:ascii="Arial" w:hAnsi="Arial" w:cs="Arial"/>
          <w:bCs/>
          <w:lang w:val="en-US"/>
        </w:rPr>
        <w:t xml:space="preserve"> and </w:t>
      </w:r>
      <w:hyperlink r:id="rId17" w:history="1">
        <w:r w:rsidR="000322B6" w:rsidRPr="000322B6">
          <w:rPr>
            <w:rStyle w:val="Hyperlink"/>
            <w:rFonts w:ascii="Arial" w:hAnsi="Arial" w:cs="Arial"/>
            <w:lang w:val="en-US"/>
          </w:rPr>
          <w:t>EP2919145</w:t>
        </w:r>
      </w:hyperlink>
      <w:r w:rsidR="000322B6" w:rsidRPr="000322B6">
        <w:rPr>
          <w:rFonts w:ascii="Arial" w:hAnsi="Arial" w:cs="Arial"/>
          <w:bCs/>
          <w:lang w:val="en-US"/>
        </w:rPr>
        <w:t xml:space="preserve"> </w:t>
      </w:r>
      <w:r w:rsidR="001557E8">
        <w:rPr>
          <w:rFonts w:ascii="Arial" w:hAnsi="Arial" w:cs="Arial"/>
          <w:bCs/>
          <w:lang w:val="en-US"/>
        </w:rPr>
        <w:t xml:space="preserve">makes it easy to integrate strong </w:t>
      </w:r>
      <w:r w:rsidR="000322B6" w:rsidRPr="000322B6">
        <w:rPr>
          <w:rFonts w:ascii="Arial" w:hAnsi="Arial" w:cs="Arial"/>
          <w:bCs/>
          <w:lang w:val="en-US"/>
        </w:rPr>
        <w:t xml:space="preserve">authentication technology </w:t>
      </w:r>
      <w:r w:rsidR="001557E8">
        <w:rPr>
          <w:rFonts w:ascii="Arial" w:hAnsi="Arial" w:cs="Arial"/>
          <w:bCs/>
          <w:lang w:val="en-US"/>
        </w:rPr>
        <w:t xml:space="preserve">and create and manage </w:t>
      </w:r>
      <w:r w:rsidR="000322B6" w:rsidRPr="000322B6">
        <w:rPr>
          <w:rFonts w:ascii="Arial" w:hAnsi="Arial" w:cs="Arial"/>
          <w:bCs/>
          <w:lang w:val="en-US"/>
        </w:rPr>
        <w:t xml:space="preserve">derived identities in a privacy and user friendly way. </w:t>
      </w:r>
    </w:p>
    <w:p w14:paraId="4BB52A50" w14:textId="396D273E" w:rsidR="00F97F13" w:rsidRPr="000D604D" w:rsidRDefault="00063985" w:rsidP="007D1503">
      <w:pPr>
        <w:spacing w:line="360" w:lineRule="auto"/>
        <w:jc w:val="both"/>
        <w:rPr>
          <w:rFonts w:ascii="Arial" w:hAnsi="Arial" w:cs="Arial"/>
          <w:b/>
          <w:bCs/>
        </w:rPr>
      </w:pPr>
      <w:r w:rsidRPr="000D604D">
        <w:rPr>
          <w:rFonts w:ascii="Arial" w:hAnsi="Arial" w:cs="Arial"/>
          <w:b/>
          <w:bCs/>
        </w:rPr>
        <w:t xml:space="preserve">Trust services for signatures and seals as well as smart </w:t>
      </w:r>
      <w:proofErr w:type="spellStart"/>
      <w:r w:rsidRPr="000D604D">
        <w:rPr>
          <w:rFonts w:ascii="Arial" w:hAnsi="Arial" w:cs="Arial"/>
          <w:b/>
          <w:bCs/>
        </w:rPr>
        <w:t>eIDAS</w:t>
      </w:r>
      <w:proofErr w:type="spellEnd"/>
      <w:r w:rsidRPr="000D604D">
        <w:rPr>
          <w:rFonts w:ascii="Arial" w:hAnsi="Arial" w:cs="Arial"/>
          <w:b/>
          <w:bCs/>
        </w:rPr>
        <w:t xml:space="preserve"> </w:t>
      </w:r>
      <w:r w:rsidRPr="00C45307">
        <w:rPr>
          <w:rFonts w:ascii="Arial" w:hAnsi="Arial" w:cs="Arial"/>
          <w:b/>
          <w:bCs/>
          <w:lang w:val="en-US"/>
        </w:rPr>
        <w:t>applications</w:t>
      </w:r>
      <w:r w:rsidRPr="000D604D">
        <w:rPr>
          <w:rFonts w:ascii="Arial" w:hAnsi="Arial" w:cs="Arial"/>
          <w:b/>
          <w:bCs/>
        </w:rPr>
        <w:t xml:space="preserve"> </w:t>
      </w:r>
      <w:r w:rsidR="001557E8">
        <w:rPr>
          <w:rFonts w:ascii="Arial" w:hAnsi="Arial" w:cs="Arial"/>
          <w:b/>
          <w:bCs/>
        </w:rPr>
        <w:t xml:space="preserve">will </w:t>
      </w:r>
      <w:r w:rsidRPr="000D604D">
        <w:rPr>
          <w:rFonts w:ascii="Arial" w:hAnsi="Arial" w:cs="Arial"/>
          <w:b/>
          <w:bCs/>
        </w:rPr>
        <w:t>follow</w:t>
      </w:r>
    </w:p>
    <w:p w14:paraId="6F1264DB" w14:textId="7DDB564C" w:rsidR="00002E60" w:rsidRPr="000D604D" w:rsidRDefault="00063985" w:rsidP="007D1503">
      <w:pPr>
        <w:spacing w:line="360" w:lineRule="auto"/>
        <w:jc w:val="both"/>
        <w:rPr>
          <w:rFonts w:ascii="Arial" w:hAnsi="Arial" w:cs="Arial"/>
        </w:rPr>
      </w:pPr>
      <w:r w:rsidRPr="00063985">
        <w:rPr>
          <w:rFonts w:ascii="Arial" w:hAnsi="Arial" w:cs="Arial"/>
          <w:lang w:val="en-US"/>
        </w:rPr>
        <w:t xml:space="preserve">The </w:t>
      </w:r>
      <w:proofErr w:type="spellStart"/>
      <w:r w:rsidRPr="00063985">
        <w:rPr>
          <w:rFonts w:ascii="Arial" w:hAnsi="Arial" w:cs="Arial"/>
          <w:lang w:val="en-US"/>
        </w:rPr>
        <w:t>FutureTrust</w:t>
      </w:r>
      <w:proofErr w:type="spellEnd"/>
      <w:r w:rsidRPr="00063985">
        <w:rPr>
          <w:rFonts w:ascii="Arial" w:hAnsi="Arial" w:cs="Arial"/>
          <w:lang w:val="en-US"/>
        </w:rPr>
        <w:t xml:space="preserve"> </w:t>
      </w:r>
      <w:r w:rsidR="001557E8">
        <w:rPr>
          <w:rFonts w:ascii="Arial" w:hAnsi="Arial" w:cs="Arial"/>
          <w:lang w:val="en-US"/>
        </w:rPr>
        <w:t xml:space="preserve">pilots </w:t>
      </w:r>
      <w:r w:rsidRPr="00063985">
        <w:rPr>
          <w:rFonts w:ascii="Arial" w:hAnsi="Arial" w:cs="Arial"/>
          <w:lang w:val="en-US"/>
        </w:rPr>
        <w:t xml:space="preserve">portal addresses essential parts of the </w:t>
      </w:r>
      <w:hyperlink r:id="rId18" w:history="1">
        <w:proofErr w:type="spellStart"/>
        <w:r w:rsidRPr="00063985">
          <w:rPr>
            <w:rStyle w:val="Hyperlink"/>
            <w:rFonts w:ascii="Arial" w:hAnsi="Arial" w:cs="Arial"/>
            <w:lang w:val="en-US"/>
          </w:rPr>
          <w:t>eIDAS</w:t>
        </w:r>
        <w:proofErr w:type="spellEnd"/>
        <w:r w:rsidR="001557E8">
          <w:rPr>
            <w:rStyle w:val="Hyperlink"/>
            <w:rFonts w:ascii="Arial" w:hAnsi="Arial" w:cs="Arial"/>
            <w:lang w:val="en-US"/>
          </w:rPr>
          <w:t>-E</w:t>
        </w:r>
        <w:r w:rsidRPr="00063985">
          <w:rPr>
            <w:rStyle w:val="Hyperlink"/>
            <w:rFonts w:ascii="Arial" w:hAnsi="Arial" w:cs="Arial"/>
            <w:lang w:val="en-US"/>
          </w:rPr>
          <w:t>cosystem</w:t>
        </w:r>
      </w:hyperlink>
      <w:r w:rsidRPr="00063985">
        <w:rPr>
          <w:rFonts w:ascii="Arial" w:hAnsi="Arial" w:cs="Arial"/>
          <w:lang w:val="en-US"/>
        </w:rPr>
        <w:t xml:space="preserve"> and, in addition to the multiple award-winning, certified and patented </w:t>
      </w:r>
      <w:proofErr w:type="spellStart"/>
      <w:r w:rsidRPr="00063985">
        <w:rPr>
          <w:rFonts w:ascii="Arial" w:hAnsi="Arial" w:cs="Arial"/>
          <w:lang w:val="en-US"/>
        </w:rPr>
        <w:t>eID</w:t>
      </w:r>
      <w:proofErr w:type="spellEnd"/>
      <w:r w:rsidR="001557E8">
        <w:rPr>
          <w:rFonts w:ascii="Arial" w:hAnsi="Arial" w:cs="Arial"/>
          <w:lang w:val="en-US"/>
        </w:rPr>
        <w:t>-S</w:t>
      </w:r>
      <w:r w:rsidRPr="00063985">
        <w:rPr>
          <w:rFonts w:ascii="Arial" w:hAnsi="Arial" w:cs="Arial"/>
          <w:lang w:val="en-US"/>
        </w:rPr>
        <w:t xml:space="preserve">ervice, also includes various </w:t>
      </w:r>
      <w:r w:rsidRPr="00063985">
        <w:rPr>
          <w:rFonts w:ascii="Arial" w:hAnsi="Arial" w:cs="Arial"/>
          <w:lang w:val="en-US"/>
        </w:rPr>
        <w:lastRenderedPageBreak/>
        <w:t xml:space="preserve">trust services for the secure and user-friendly </w:t>
      </w:r>
      <w:r w:rsidR="00002E60">
        <w:rPr>
          <w:rFonts w:ascii="Arial" w:hAnsi="Arial" w:cs="Arial"/>
          <w:lang w:val="en-US"/>
        </w:rPr>
        <w:t>generation</w:t>
      </w:r>
      <w:r w:rsidRPr="00063985">
        <w:rPr>
          <w:rFonts w:ascii="Arial" w:hAnsi="Arial" w:cs="Arial"/>
          <w:lang w:val="en-US"/>
        </w:rPr>
        <w:t>, validation and long-term preservation of electronic signatures</w:t>
      </w:r>
      <w:r w:rsidR="00D45CC3">
        <w:rPr>
          <w:rFonts w:ascii="Arial" w:hAnsi="Arial" w:cs="Arial"/>
          <w:lang w:val="en-US"/>
        </w:rPr>
        <w:t xml:space="preserve">, </w:t>
      </w:r>
      <w:r w:rsidRPr="00063985">
        <w:rPr>
          <w:rFonts w:ascii="Arial" w:hAnsi="Arial" w:cs="Arial"/>
          <w:lang w:val="en-US"/>
        </w:rPr>
        <w:t>seals</w:t>
      </w:r>
      <w:r w:rsidR="00D45CC3">
        <w:rPr>
          <w:rFonts w:ascii="Arial" w:hAnsi="Arial" w:cs="Arial"/>
          <w:lang w:val="en-US"/>
        </w:rPr>
        <w:t xml:space="preserve"> and evidence records</w:t>
      </w:r>
      <w:r w:rsidRPr="00063985">
        <w:rPr>
          <w:rFonts w:ascii="Arial" w:hAnsi="Arial" w:cs="Arial"/>
          <w:lang w:val="en-US"/>
        </w:rPr>
        <w:t>.</w:t>
      </w:r>
      <w:r w:rsidR="00E70E56" w:rsidRPr="00002E60">
        <w:rPr>
          <w:rFonts w:ascii="Arial" w:hAnsi="Arial" w:cs="Arial"/>
          <w:bCs/>
          <w:lang w:val="en-US"/>
        </w:rPr>
        <w:t xml:space="preserve"> </w:t>
      </w:r>
      <w:r w:rsidR="00002E60" w:rsidRPr="00002E60">
        <w:rPr>
          <w:rFonts w:ascii="Arial" w:hAnsi="Arial" w:cs="Arial"/>
          <w:bCs/>
          <w:lang w:val="en-US"/>
        </w:rPr>
        <w:t>In addition, the innovative application services and the Global Trust List (</w:t>
      </w:r>
      <w:proofErr w:type="spellStart"/>
      <w:r w:rsidR="00002E60" w:rsidRPr="00002E60">
        <w:rPr>
          <w:rFonts w:ascii="Arial" w:hAnsi="Arial" w:cs="Arial"/>
          <w:bCs/>
          <w:lang w:val="en-US"/>
        </w:rPr>
        <w:t>gTSL</w:t>
      </w:r>
      <w:proofErr w:type="spellEnd"/>
      <w:r w:rsidR="00002E60" w:rsidRPr="00002E60">
        <w:rPr>
          <w:rFonts w:ascii="Arial" w:hAnsi="Arial" w:cs="Arial"/>
          <w:bCs/>
          <w:lang w:val="en-US"/>
        </w:rPr>
        <w:t xml:space="preserve">) complete the remarkable portfolio of </w:t>
      </w:r>
      <w:proofErr w:type="spellStart"/>
      <w:r w:rsidR="00002E60" w:rsidRPr="00002E60">
        <w:rPr>
          <w:rFonts w:ascii="Arial" w:hAnsi="Arial" w:cs="Arial"/>
          <w:bCs/>
          <w:lang w:val="en-US"/>
        </w:rPr>
        <w:t>FutureTrust</w:t>
      </w:r>
      <w:proofErr w:type="spellEnd"/>
      <w:r w:rsidR="00002E60" w:rsidRPr="00002E60">
        <w:rPr>
          <w:rFonts w:ascii="Arial" w:hAnsi="Arial" w:cs="Arial"/>
          <w:bCs/>
          <w:lang w:val="en-US"/>
        </w:rPr>
        <w:t xml:space="preserve"> results. </w:t>
      </w:r>
      <w:r w:rsidR="00D45CC3">
        <w:rPr>
          <w:rFonts w:ascii="Arial" w:hAnsi="Arial" w:cs="Arial"/>
          <w:bCs/>
          <w:lang w:val="en-US"/>
        </w:rPr>
        <w:t>“</w:t>
      </w:r>
      <w:r w:rsidR="00002E60" w:rsidRPr="00002E60">
        <w:rPr>
          <w:rFonts w:ascii="Arial" w:hAnsi="Arial" w:cs="Arial"/>
          <w:bCs/>
          <w:i/>
          <w:lang w:val="en-US"/>
        </w:rPr>
        <w:t xml:space="preserve">The project results, which are now </w:t>
      </w:r>
      <w:r w:rsidR="001557E8">
        <w:rPr>
          <w:rFonts w:ascii="Arial" w:hAnsi="Arial" w:cs="Arial"/>
          <w:bCs/>
          <w:i/>
          <w:lang w:val="en-US"/>
        </w:rPr>
        <w:t xml:space="preserve">released </w:t>
      </w:r>
      <w:r w:rsidR="00002E60" w:rsidRPr="00002E60">
        <w:rPr>
          <w:rFonts w:ascii="Arial" w:hAnsi="Arial" w:cs="Arial"/>
          <w:bCs/>
          <w:i/>
          <w:lang w:val="en-US"/>
        </w:rPr>
        <w:t xml:space="preserve">step by step, </w:t>
      </w:r>
      <w:r w:rsidR="00D45CC3">
        <w:rPr>
          <w:rFonts w:ascii="Arial" w:hAnsi="Arial" w:cs="Arial"/>
          <w:bCs/>
          <w:i/>
          <w:lang w:val="en-US"/>
        </w:rPr>
        <w:t xml:space="preserve">do </w:t>
      </w:r>
      <w:r w:rsidR="00002E60" w:rsidRPr="00002E60">
        <w:rPr>
          <w:rFonts w:ascii="Arial" w:hAnsi="Arial" w:cs="Arial"/>
          <w:bCs/>
          <w:i/>
          <w:lang w:val="en-US"/>
        </w:rPr>
        <w:t xml:space="preserve">not only include building blocks for the secure implementation of </w:t>
      </w:r>
      <w:proofErr w:type="spellStart"/>
      <w:r w:rsidR="00002E60" w:rsidRPr="00002E60">
        <w:rPr>
          <w:rFonts w:ascii="Arial" w:hAnsi="Arial" w:cs="Arial"/>
          <w:bCs/>
          <w:i/>
          <w:lang w:val="en-US"/>
        </w:rPr>
        <w:t>eID</w:t>
      </w:r>
      <w:proofErr w:type="spellEnd"/>
      <w:r w:rsidR="00002E60" w:rsidRPr="00002E60">
        <w:rPr>
          <w:rFonts w:ascii="Arial" w:hAnsi="Arial" w:cs="Arial"/>
          <w:bCs/>
          <w:i/>
          <w:lang w:val="en-US"/>
        </w:rPr>
        <w:t xml:space="preserve"> and trust services, but also demonstrate highly interesting </w:t>
      </w:r>
      <w:r w:rsidR="00002E60">
        <w:rPr>
          <w:rFonts w:ascii="Arial" w:hAnsi="Arial" w:cs="Arial"/>
          <w:bCs/>
          <w:i/>
          <w:lang w:val="en-US"/>
        </w:rPr>
        <w:t>use</w:t>
      </w:r>
      <w:r w:rsidR="00002E60" w:rsidRPr="00002E60">
        <w:rPr>
          <w:rFonts w:ascii="Arial" w:hAnsi="Arial" w:cs="Arial"/>
          <w:bCs/>
          <w:i/>
          <w:lang w:val="en-US"/>
        </w:rPr>
        <w:t xml:space="preserve"> cases for the technologies developed in the project</w:t>
      </w:r>
      <w:r w:rsidR="00D45CC3">
        <w:rPr>
          <w:rFonts w:ascii="Arial" w:hAnsi="Arial" w:cs="Arial"/>
          <w:bCs/>
          <w:i/>
          <w:lang w:val="en-US"/>
        </w:rPr>
        <w:t>”</w:t>
      </w:r>
      <w:r w:rsidR="00002E60" w:rsidRPr="00002E60">
        <w:rPr>
          <w:rFonts w:ascii="Arial" w:hAnsi="Arial" w:cs="Arial"/>
          <w:bCs/>
          <w:i/>
          <w:iCs/>
          <w:lang w:val="en-US"/>
        </w:rPr>
        <w:t>,</w:t>
      </w:r>
      <w:r w:rsidR="00002E60" w:rsidRPr="00002E60">
        <w:rPr>
          <w:rFonts w:ascii="Arial" w:hAnsi="Arial" w:cs="Arial"/>
          <w:bCs/>
          <w:lang w:val="en-US"/>
        </w:rPr>
        <w:t xml:space="preserve"> adds Jon </w:t>
      </w:r>
      <w:proofErr w:type="spellStart"/>
      <w:r w:rsidR="00002E60" w:rsidRPr="00002E60">
        <w:rPr>
          <w:rFonts w:ascii="Arial" w:hAnsi="Arial" w:cs="Arial"/>
          <w:bCs/>
          <w:lang w:val="en-US"/>
        </w:rPr>
        <w:t>Shamah</w:t>
      </w:r>
      <w:proofErr w:type="spellEnd"/>
      <w:r w:rsidR="00002E60" w:rsidRPr="00002E60">
        <w:rPr>
          <w:rFonts w:ascii="Arial" w:hAnsi="Arial" w:cs="Arial"/>
          <w:bCs/>
          <w:lang w:val="en-US"/>
        </w:rPr>
        <w:t>, chairman of EEMA.</w:t>
      </w:r>
      <w:r w:rsidR="00002E60" w:rsidRPr="00002E60">
        <w:rPr>
          <w:rFonts w:ascii="Arial" w:hAnsi="Arial" w:cs="Arial"/>
          <w:bCs/>
          <w:i/>
          <w:lang w:val="en-US"/>
        </w:rPr>
        <w:t xml:space="preserve"> </w:t>
      </w:r>
      <w:r w:rsidR="00D45CC3">
        <w:rPr>
          <w:rFonts w:ascii="Arial" w:hAnsi="Arial" w:cs="Arial"/>
          <w:bCs/>
          <w:i/>
          <w:lang w:val="en-US"/>
        </w:rPr>
        <w:t>“</w:t>
      </w:r>
      <w:r w:rsidR="00002E60" w:rsidRPr="00002E60">
        <w:rPr>
          <w:rFonts w:ascii="Arial" w:hAnsi="Arial" w:cs="Arial"/>
          <w:bCs/>
          <w:i/>
          <w:lang w:val="en-US"/>
        </w:rPr>
        <w:t xml:space="preserve">The electronically signed SEPA mandates from Portugal, the electronic </w:t>
      </w:r>
      <w:r w:rsidR="001557E8">
        <w:rPr>
          <w:rFonts w:ascii="Arial" w:hAnsi="Arial" w:cs="Arial"/>
          <w:bCs/>
          <w:i/>
          <w:lang w:val="en-US"/>
        </w:rPr>
        <w:t>A</w:t>
      </w:r>
      <w:r w:rsidR="00002E60" w:rsidRPr="00002E60">
        <w:rPr>
          <w:rFonts w:ascii="Arial" w:hAnsi="Arial" w:cs="Arial"/>
          <w:bCs/>
          <w:i/>
          <w:lang w:val="en-US"/>
        </w:rPr>
        <w:t xml:space="preserve">postilles from Georgia and the </w:t>
      </w:r>
      <w:proofErr w:type="spellStart"/>
      <w:r w:rsidR="00002E60" w:rsidRPr="00002E60">
        <w:rPr>
          <w:rFonts w:ascii="Arial" w:hAnsi="Arial" w:cs="Arial"/>
          <w:bCs/>
          <w:i/>
          <w:lang w:val="en-US"/>
        </w:rPr>
        <w:t>eIDAS</w:t>
      </w:r>
      <w:proofErr w:type="spellEnd"/>
      <w:r w:rsidR="00002E60" w:rsidRPr="00002E60">
        <w:rPr>
          <w:rFonts w:ascii="Arial" w:hAnsi="Arial" w:cs="Arial"/>
          <w:bCs/>
          <w:i/>
          <w:lang w:val="en-US"/>
        </w:rPr>
        <w:t xml:space="preserve"> portal of the German </w:t>
      </w:r>
      <w:r w:rsidR="001557E8">
        <w:rPr>
          <w:rFonts w:ascii="Arial" w:hAnsi="Arial" w:cs="Arial"/>
          <w:bCs/>
          <w:i/>
          <w:lang w:val="en-US"/>
        </w:rPr>
        <w:t>U</w:t>
      </w:r>
      <w:r w:rsidR="00002E60" w:rsidRPr="00002E60">
        <w:rPr>
          <w:rFonts w:ascii="Arial" w:hAnsi="Arial" w:cs="Arial"/>
          <w:bCs/>
          <w:i/>
          <w:lang w:val="en-US"/>
        </w:rPr>
        <w:t>niversities are already casting their shadows ahead.</w:t>
      </w:r>
      <w:r w:rsidR="00D45CC3">
        <w:rPr>
          <w:rFonts w:ascii="Arial" w:hAnsi="Arial" w:cs="Arial"/>
          <w:bCs/>
          <w:i/>
          <w:lang w:val="en-US"/>
        </w:rPr>
        <w:t>”</w:t>
      </w:r>
    </w:p>
    <w:p w14:paraId="56296B2D" w14:textId="77777777" w:rsidR="004A4921" w:rsidRDefault="004A4921" w:rsidP="00DD6F3E">
      <w:pPr>
        <w:spacing w:after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About the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FutureTrust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project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67C152F" w14:textId="628AABB3" w:rsidR="00B17583" w:rsidRDefault="004A4921" w:rsidP="00DD6F3E">
      <w:pPr>
        <w:spacing w:after="60"/>
        <w:jc w:val="both"/>
        <w:rPr>
          <w:rFonts w:ascii="Arial" w:hAnsi="Arial"/>
          <w:sz w:val="18"/>
          <w:lang w:val="en-US"/>
        </w:rPr>
      </w:pPr>
      <w:r>
        <w:rPr>
          <w:rFonts w:ascii="Arial" w:hAnsi="Arial" w:cs="Arial"/>
          <w:sz w:val="18"/>
          <w:szCs w:val="18"/>
        </w:rPr>
        <w:t>Against the background of the Regulation (EU) No. 910/2014 on electronic identification (</w:t>
      </w:r>
      <w:proofErr w:type="spellStart"/>
      <w:r>
        <w:rPr>
          <w:rFonts w:ascii="Arial" w:hAnsi="Arial" w:cs="Arial"/>
          <w:sz w:val="18"/>
          <w:szCs w:val="18"/>
        </w:rPr>
        <w:t>eID</w:t>
      </w:r>
      <w:proofErr w:type="spellEnd"/>
      <w:r>
        <w:rPr>
          <w:rFonts w:ascii="Arial" w:hAnsi="Arial" w:cs="Arial"/>
          <w:sz w:val="18"/>
          <w:szCs w:val="18"/>
        </w:rPr>
        <w:t>) and trusted services for electronic transactions in the internal market (</w:t>
      </w:r>
      <w:proofErr w:type="spellStart"/>
      <w:r>
        <w:rPr>
          <w:rFonts w:ascii="Arial" w:hAnsi="Arial" w:cs="Arial"/>
          <w:sz w:val="18"/>
          <w:szCs w:val="18"/>
        </w:rPr>
        <w:t>eIDAS</w:t>
      </w:r>
      <w:proofErr w:type="spellEnd"/>
      <w:r>
        <w:rPr>
          <w:rFonts w:ascii="Arial" w:hAnsi="Arial" w:cs="Arial"/>
          <w:sz w:val="18"/>
          <w:szCs w:val="18"/>
        </w:rPr>
        <w:t xml:space="preserve">), the </w:t>
      </w:r>
      <w:proofErr w:type="spellStart"/>
      <w:r>
        <w:rPr>
          <w:rFonts w:ascii="Arial" w:hAnsi="Arial" w:cs="Arial"/>
          <w:sz w:val="18"/>
          <w:szCs w:val="18"/>
        </w:rPr>
        <w:t>FutureTrust</w:t>
      </w:r>
      <w:proofErr w:type="spellEnd"/>
      <w:r>
        <w:rPr>
          <w:rFonts w:ascii="Arial" w:hAnsi="Arial" w:cs="Arial"/>
          <w:sz w:val="18"/>
          <w:szCs w:val="18"/>
        </w:rPr>
        <w:t xml:space="preserve"> project (</w:t>
      </w:r>
      <w:hyperlink r:id="rId19" w:tgtFrame="_blank" w:history="1">
        <w:r>
          <w:rPr>
            <w:rStyle w:val="Hyperlink"/>
            <w:rFonts w:ascii="Arial" w:hAnsi="Arial" w:cs="Arial"/>
            <w:sz w:val="18"/>
            <w:szCs w:val="18"/>
          </w:rPr>
          <w:t>https://futuretrust.eu</w:t>
        </w:r>
      </w:hyperlink>
      <w:r>
        <w:rPr>
          <w:rFonts w:ascii="Arial" w:hAnsi="Arial" w:cs="Arial"/>
          <w:sz w:val="18"/>
          <w:szCs w:val="18"/>
        </w:rPr>
        <w:t>), which is funded within the EU Framework Programme for Research and Innovation (Horizon 2020) under Grant Agreement No. 700542, aim</w:t>
      </w:r>
      <w:r w:rsidR="001557E8"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z w:val="18"/>
          <w:szCs w:val="18"/>
        </w:rPr>
        <w:t xml:space="preserve"> at supporting the practical implementation of the regulation in Europe and beyond.</w:t>
      </w:r>
      <w:r w:rsidR="00F910A0" w:rsidRPr="004A4921">
        <w:rPr>
          <w:rFonts w:ascii="Arial" w:hAnsi="Arial"/>
          <w:sz w:val="18"/>
          <w:lang w:val="en-US"/>
        </w:rPr>
        <w:t xml:space="preserve">   </w:t>
      </w:r>
    </w:p>
    <w:p w14:paraId="6DA18BEE" w14:textId="515CA978" w:rsidR="004A4921" w:rsidRDefault="004A4921" w:rsidP="00DD6F3E">
      <w:pPr>
        <w:spacing w:after="6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For this </w:t>
      </w:r>
      <w:proofErr w:type="gramStart"/>
      <w:r>
        <w:rPr>
          <w:rFonts w:ascii="Arial" w:hAnsi="Arial" w:cs="Arial"/>
          <w:sz w:val="18"/>
          <w:szCs w:val="18"/>
          <w:lang w:val="en-US"/>
        </w:rPr>
        <w:t>purpose</w:t>
      </w:r>
      <w:proofErr w:type="gramEnd"/>
      <w:r>
        <w:rPr>
          <w:rFonts w:ascii="Arial" w:hAnsi="Arial" w:cs="Arial"/>
          <w:sz w:val="18"/>
          <w:szCs w:val="18"/>
          <w:lang w:val="en-US"/>
        </w:rPr>
        <w:t xml:space="preserve"> 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FutureTrust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project address</w:t>
      </w:r>
      <w:r w:rsidR="001557E8">
        <w:rPr>
          <w:rFonts w:ascii="Arial" w:hAnsi="Arial" w:cs="Arial"/>
          <w:sz w:val="18"/>
          <w:szCs w:val="18"/>
          <w:lang w:val="en-US"/>
        </w:rPr>
        <w:t>ed</w:t>
      </w:r>
      <w:r>
        <w:rPr>
          <w:rFonts w:ascii="Arial" w:hAnsi="Arial" w:cs="Arial"/>
          <w:sz w:val="18"/>
          <w:szCs w:val="18"/>
          <w:lang w:val="en-US"/>
        </w:rPr>
        <w:t xml:space="preserve"> the need for globally interoperable solutions through basic research with respect to the foundations of trust and trustworthiness, actively support the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standardisation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process in relevant areas, and provide Open Source software components and trustworthy services</w:t>
      </w:r>
      <w:r w:rsidR="001557E8">
        <w:rPr>
          <w:rFonts w:ascii="Arial" w:hAnsi="Arial" w:cs="Arial"/>
          <w:sz w:val="18"/>
          <w:szCs w:val="18"/>
          <w:lang w:val="en-US"/>
        </w:rPr>
        <w:t>,</w:t>
      </w:r>
      <w:r>
        <w:rPr>
          <w:rFonts w:ascii="Arial" w:hAnsi="Arial" w:cs="Arial"/>
          <w:sz w:val="18"/>
          <w:szCs w:val="18"/>
          <w:lang w:val="en-US"/>
        </w:rPr>
        <w:t xml:space="preserve"> which will ease the use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eID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and electronic signature technology in real world applications.</w:t>
      </w:r>
      <w:r w:rsidR="00330EF0" w:rsidRPr="00330EF0">
        <w:t xml:space="preserve"> </w:t>
      </w:r>
      <w:r w:rsidR="00330EF0" w:rsidRPr="00330EF0">
        <w:rPr>
          <w:rFonts w:ascii="Arial" w:hAnsi="Arial" w:cs="Arial"/>
          <w:sz w:val="18"/>
          <w:szCs w:val="18"/>
          <w:lang w:val="en-US"/>
        </w:rPr>
        <w:t xml:space="preserve">The </w:t>
      </w:r>
      <w:proofErr w:type="spellStart"/>
      <w:r w:rsidR="00330EF0" w:rsidRPr="00330EF0">
        <w:rPr>
          <w:rFonts w:ascii="Arial" w:hAnsi="Arial" w:cs="Arial"/>
          <w:sz w:val="18"/>
          <w:szCs w:val="18"/>
          <w:lang w:val="en-US"/>
        </w:rPr>
        <w:t>FutureTrust</w:t>
      </w:r>
      <w:proofErr w:type="spellEnd"/>
      <w:r w:rsidR="00330EF0" w:rsidRPr="00330EF0">
        <w:rPr>
          <w:rFonts w:ascii="Arial" w:hAnsi="Arial" w:cs="Arial"/>
          <w:sz w:val="18"/>
          <w:szCs w:val="18"/>
          <w:lang w:val="en-US"/>
        </w:rPr>
        <w:t xml:space="preserve"> project has developed numerous innovative services and applications, which are now gradually piloted </w:t>
      </w:r>
      <w:r w:rsidR="001557E8">
        <w:rPr>
          <w:rFonts w:ascii="Arial" w:hAnsi="Arial" w:cs="Arial"/>
          <w:sz w:val="18"/>
          <w:szCs w:val="18"/>
          <w:lang w:val="en-US"/>
        </w:rPr>
        <w:t xml:space="preserve">and released </w:t>
      </w:r>
      <w:r w:rsidR="00330EF0" w:rsidRPr="00330EF0">
        <w:rPr>
          <w:rFonts w:ascii="Arial" w:hAnsi="Arial" w:cs="Arial"/>
          <w:sz w:val="18"/>
          <w:szCs w:val="18"/>
          <w:lang w:val="en-US"/>
        </w:rPr>
        <w:t xml:space="preserve">to the public </w:t>
      </w:r>
      <w:r w:rsidR="001557E8">
        <w:rPr>
          <w:rFonts w:ascii="Arial" w:hAnsi="Arial" w:cs="Arial"/>
          <w:sz w:val="18"/>
          <w:szCs w:val="18"/>
          <w:lang w:val="en-US"/>
        </w:rPr>
        <w:t xml:space="preserve">for </w:t>
      </w:r>
      <w:r w:rsidR="00330EF0" w:rsidRPr="00330EF0">
        <w:rPr>
          <w:rFonts w:ascii="Arial" w:hAnsi="Arial" w:cs="Arial"/>
          <w:sz w:val="18"/>
          <w:szCs w:val="18"/>
          <w:lang w:val="en-US"/>
        </w:rPr>
        <w:t>productive use.</w:t>
      </w:r>
    </w:p>
    <w:p w14:paraId="567FF29A" w14:textId="1C0516B9" w:rsidR="00DD6F3E" w:rsidRDefault="00DD6F3E" w:rsidP="00225B8C">
      <w:pPr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5A7E67">
        <w:rPr>
          <w:rFonts w:ascii="Arial" w:hAnsi="Arial" w:cs="Arial"/>
          <w:b/>
          <w:sz w:val="18"/>
          <w:szCs w:val="18"/>
          <w:lang w:val="en-US"/>
        </w:rPr>
        <w:t>URL:</w:t>
      </w:r>
      <w:r w:rsidR="006D4E07" w:rsidRPr="005A7E67">
        <w:rPr>
          <w:rStyle w:val="Hyperlink"/>
          <w:b/>
          <w:sz w:val="18"/>
          <w:lang w:val="en-US"/>
        </w:rPr>
        <w:t xml:space="preserve"> </w:t>
      </w:r>
      <w:hyperlink r:id="rId20" w:history="1">
        <w:r w:rsidR="00691508" w:rsidRPr="005A7E67">
          <w:rPr>
            <w:rStyle w:val="Hyperlink"/>
            <w:rFonts w:ascii="Arial" w:hAnsi="Arial" w:cs="Arial"/>
            <w:b/>
            <w:sz w:val="18"/>
            <w:lang w:val="en-US"/>
          </w:rPr>
          <w:t>https://pilots.FutureTrust.eu</w:t>
        </w:r>
      </w:hyperlink>
      <w:r w:rsidRPr="005A7E67">
        <w:rPr>
          <w:rFonts w:ascii="Arial" w:hAnsi="Arial" w:cs="Arial"/>
          <w:b/>
          <w:sz w:val="18"/>
          <w:szCs w:val="18"/>
          <w:lang w:val="en-US"/>
        </w:rPr>
        <w:t xml:space="preserve"> </w:t>
      </w:r>
    </w:p>
    <w:p w14:paraId="0A458091" w14:textId="69FDF82E" w:rsidR="00B804A5" w:rsidRPr="00B804A5" w:rsidRDefault="00B804A5" w:rsidP="00225B8C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804A5">
        <w:rPr>
          <w:rFonts w:ascii="Arial" w:hAnsi="Arial" w:cs="Arial"/>
          <w:sz w:val="18"/>
          <w:szCs w:val="18"/>
          <w:lang w:val="en-US"/>
        </w:rPr>
        <w:t>Number of words: 649</w:t>
      </w:r>
      <w:bookmarkStart w:id="0" w:name="_GoBack"/>
      <w:bookmarkEnd w:id="0"/>
    </w:p>
    <w:p w14:paraId="296F6598" w14:textId="6ADE3629" w:rsidR="001557E8" w:rsidRDefault="00D45CC3" w:rsidP="00330EF0">
      <w:pPr>
        <w:pStyle w:val="StandardWeb"/>
        <w:spacing w:after="0" w:afterAutospacing="0"/>
        <w:rPr>
          <w:rFonts w:ascii="Arial" w:hAnsi="Arial" w:cs="Arial"/>
          <w:b/>
          <w:bCs/>
          <w:sz w:val="18"/>
          <w:szCs w:val="18"/>
          <w:lang w:val="en-GB"/>
        </w:rPr>
      </w:pPr>
      <w:r>
        <w:rPr>
          <w:rFonts w:ascii="Arial" w:hAnsi="Arial" w:cs="Arial"/>
          <w:b/>
          <w:bCs/>
          <w:sz w:val="18"/>
          <w:szCs w:val="18"/>
          <w:lang w:val="en-GB"/>
        </w:rPr>
        <w:t>C</w:t>
      </w:r>
      <w:r w:rsidR="00330EF0">
        <w:rPr>
          <w:rFonts w:ascii="Arial" w:hAnsi="Arial" w:cs="Arial"/>
          <w:b/>
          <w:bCs/>
          <w:sz w:val="18"/>
          <w:szCs w:val="18"/>
          <w:lang w:val="en-GB"/>
        </w:rPr>
        <w:t>ontact:</w:t>
      </w:r>
      <w:r>
        <w:rPr>
          <w:rFonts w:ascii="Arial" w:hAnsi="Arial" w:cs="Arial"/>
          <w:b/>
          <w:bCs/>
          <w:sz w:val="18"/>
          <w:szCs w:val="18"/>
          <w:lang w:val="en-GB"/>
        </w:rPr>
        <w:br/>
      </w:r>
    </w:p>
    <w:p w14:paraId="742EC928" w14:textId="77777777" w:rsidR="00D45CC3" w:rsidRPr="00FB65ED" w:rsidRDefault="00D45CC3" w:rsidP="00D45CC3">
      <w:pPr>
        <w:spacing w:after="0" w:line="240" w:lineRule="auto"/>
        <w:rPr>
          <w:rFonts w:ascii="Arial" w:hAnsi="Arial" w:cs="Arial"/>
          <w:sz w:val="18"/>
        </w:rPr>
      </w:pPr>
      <w:proofErr w:type="spellStart"/>
      <w:r w:rsidRPr="00FB65ED">
        <w:rPr>
          <w:rFonts w:ascii="Arial" w:hAnsi="Arial" w:cs="Arial"/>
          <w:sz w:val="18"/>
        </w:rPr>
        <w:t>Dr.</w:t>
      </w:r>
      <w:proofErr w:type="spellEnd"/>
      <w:r w:rsidRPr="00FB65ED">
        <w:rPr>
          <w:rFonts w:ascii="Arial" w:hAnsi="Arial" w:cs="Arial"/>
          <w:sz w:val="18"/>
        </w:rPr>
        <w:t xml:space="preserve"> Detlef Hühnlein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Jon </w:t>
      </w:r>
      <w:proofErr w:type="spellStart"/>
      <w:r>
        <w:rPr>
          <w:rFonts w:ascii="Arial" w:hAnsi="Arial" w:cs="Arial"/>
          <w:sz w:val="18"/>
        </w:rPr>
        <w:t>Shamah</w:t>
      </w:r>
      <w:proofErr w:type="spellEnd"/>
    </w:p>
    <w:p w14:paraId="41E80695" w14:textId="77777777" w:rsidR="00D45CC3" w:rsidRPr="008B17D5" w:rsidRDefault="00D45CC3" w:rsidP="00D45CC3">
      <w:pPr>
        <w:spacing w:after="0" w:line="240" w:lineRule="auto"/>
        <w:rPr>
          <w:rFonts w:ascii="Arial" w:hAnsi="Arial" w:cs="Arial"/>
          <w:sz w:val="18"/>
          <w:lang w:val="it-IT"/>
        </w:rPr>
      </w:pPr>
      <w:proofErr w:type="spellStart"/>
      <w:r w:rsidRPr="008B17D5">
        <w:rPr>
          <w:rFonts w:ascii="Arial" w:hAnsi="Arial" w:cs="Arial"/>
          <w:sz w:val="18"/>
          <w:lang w:val="it-IT"/>
        </w:rPr>
        <w:t>FutureTrust</w:t>
      </w:r>
      <w:proofErr w:type="spellEnd"/>
      <w:r w:rsidRPr="008B17D5">
        <w:rPr>
          <w:rFonts w:ascii="Arial" w:hAnsi="Arial" w:cs="Arial"/>
          <w:sz w:val="18"/>
          <w:lang w:val="it-IT"/>
        </w:rPr>
        <w:t xml:space="preserve"> c/o </w:t>
      </w:r>
      <w:proofErr w:type="spellStart"/>
      <w:r w:rsidRPr="008B17D5">
        <w:rPr>
          <w:rFonts w:ascii="Arial" w:hAnsi="Arial" w:cs="Arial"/>
          <w:sz w:val="18"/>
          <w:lang w:val="it-IT"/>
        </w:rPr>
        <w:t>ecsec</w:t>
      </w:r>
      <w:proofErr w:type="spellEnd"/>
      <w:r w:rsidRPr="008B17D5">
        <w:rPr>
          <w:rFonts w:ascii="Arial" w:hAnsi="Arial" w:cs="Arial"/>
          <w:sz w:val="18"/>
          <w:lang w:val="it-IT"/>
        </w:rPr>
        <w:t xml:space="preserve"> GmbH</w:t>
      </w:r>
      <w:r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ab/>
      </w:r>
      <w:proofErr w:type="spellStart"/>
      <w:r>
        <w:rPr>
          <w:rFonts w:ascii="Arial" w:hAnsi="Arial" w:cs="Arial"/>
          <w:sz w:val="18"/>
          <w:lang w:val="it-IT"/>
        </w:rPr>
        <w:t>FutureTrust</w:t>
      </w:r>
      <w:proofErr w:type="spellEnd"/>
      <w:r>
        <w:rPr>
          <w:rFonts w:ascii="Arial" w:hAnsi="Arial" w:cs="Arial"/>
          <w:sz w:val="18"/>
          <w:lang w:val="it-IT"/>
        </w:rPr>
        <w:t xml:space="preserve"> c/o EEMA</w:t>
      </w:r>
    </w:p>
    <w:p w14:paraId="7D515020" w14:textId="77777777" w:rsidR="00D45CC3" w:rsidRPr="00743F3E" w:rsidRDefault="00D45CC3" w:rsidP="00D45CC3">
      <w:pPr>
        <w:spacing w:after="0" w:line="240" w:lineRule="auto"/>
        <w:rPr>
          <w:rFonts w:ascii="Arial" w:hAnsi="Arial" w:cs="Arial"/>
          <w:sz w:val="18"/>
          <w:lang w:val="it-IT"/>
        </w:rPr>
      </w:pPr>
      <w:r w:rsidRPr="00743F3E">
        <w:rPr>
          <w:rFonts w:ascii="Arial" w:hAnsi="Arial" w:cs="Arial"/>
          <w:sz w:val="18"/>
          <w:lang w:val="it-IT"/>
        </w:rPr>
        <w:t xml:space="preserve">E-Mail: </w:t>
      </w:r>
      <w:hyperlink r:id="rId21" w:history="1">
        <w:r w:rsidRPr="00743F3E">
          <w:rPr>
            <w:rStyle w:val="Hyperlink"/>
            <w:rFonts w:ascii="Arial" w:hAnsi="Arial" w:cs="Arial"/>
            <w:sz w:val="18"/>
            <w:lang w:val="it-IT"/>
          </w:rPr>
          <w:t>futuretrust@ecsec.de</w:t>
        </w:r>
      </w:hyperlink>
      <w:r w:rsidRPr="00743F3E">
        <w:rPr>
          <w:rFonts w:ascii="Arial" w:hAnsi="Arial" w:cs="Arial"/>
          <w:sz w:val="18"/>
          <w:lang w:val="it-IT"/>
        </w:rPr>
        <w:t xml:space="preserve"> </w:t>
      </w:r>
      <w:r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ab/>
      </w:r>
      <w:r w:rsidRPr="000E740F">
        <w:rPr>
          <w:rFonts w:ascii="Arial" w:hAnsi="Arial" w:cs="Arial"/>
          <w:sz w:val="18"/>
          <w:lang w:val="it-IT"/>
        </w:rPr>
        <w:t xml:space="preserve">E-Mail: </w:t>
      </w:r>
      <w:hyperlink r:id="rId22" w:history="1">
        <w:r w:rsidRPr="000961CE">
          <w:rPr>
            <w:rStyle w:val="Hyperlink"/>
            <w:rFonts w:ascii="Arial" w:hAnsi="Arial" w:cs="Arial"/>
            <w:sz w:val="18"/>
            <w:lang w:val="it-IT"/>
          </w:rPr>
          <w:t>jon.shamah@eema.org</w:t>
        </w:r>
      </w:hyperlink>
      <w:r>
        <w:rPr>
          <w:rFonts w:ascii="Arial" w:hAnsi="Arial" w:cs="Arial"/>
          <w:sz w:val="18"/>
          <w:lang w:val="it-IT"/>
        </w:rPr>
        <w:t xml:space="preserve"> </w:t>
      </w:r>
    </w:p>
    <w:p w14:paraId="2EFD2D6F" w14:textId="337BDF33" w:rsidR="00F40F73" w:rsidRPr="000D604D" w:rsidRDefault="002C2CF4" w:rsidP="000D604D">
      <w:pPr>
        <w:pStyle w:val="StandardWeb"/>
        <w:spacing w:after="0" w:afterAutospacing="0"/>
        <w:rPr>
          <w:rFonts w:ascii="Arial" w:hAnsi="Arial" w:cs="Arial"/>
          <w:sz w:val="18"/>
          <w:lang w:val="it-IT"/>
        </w:rPr>
      </w:pPr>
      <w:hyperlink r:id="rId23" w:history="1">
        <w:r w:rsidR="00D45CC3" w:rsidRPr="000E740F">
          <w:rPr>
            <w:rStyle w:val="Hyperlink"/>
            <w:rFonts w:ascii="Arial" w:hAnsi="Arial" w:cs="Arial"/>
            <w:sz w:val="18"/>
            <w:lang w:val="it-IT"/>
          </w:rPr>
          <w:t>https://www.futuretrust.eu</w:t>
        </w:r>
      </w:hyperlink>
      <w:r w:rsidR="00D45CC3" w:rsidRPr="000E740F">
        <w:rPr>
          <w:rFonts w:ascii="Arial" w:hAnsi="Arial" w:cs="Arial"/>
          <w:sz w:val="18"/>
          <w:lang w:val="it-IT"/>
        </w:rPr>
        <w:t xml:space="preserve">  </w:t>
      </w:r>
      <w:r w:rsidR="00D45CC3">
        <w:rPr>
          <w:rFonts w:ascii="Arial" w:hAnsi="Arial" w:cs="Arial"/>
          <w:sz w:val="18"/>
          <w:lang w:val="it-IT"/>
        </w:rPr>
        <w:tab/>
      </w:r>
      <w:r w:rsidR="00D45CC3">
        <w:rPr>
          <w:rFonts w:ascii="Arial" w:hAnsi="Arial" w:cs="Arial"/>
          <w:sz w:val="18"/>
          <w:lang w:val="it-IT"/>
        </w:rPr>
        <w:tab/>
      </w:r>
      <w:r w:rsidR="00D45CC3">
        <w:rPr>
          <w:rFonts w:ascii="Arial" w:hAnsi="Arial" w:cs="Arial"/>
          <w:sz w:val="18"/>
          <w:lang w:val="it-IT"/>
        </w:rPr>
        <w:tab/>
      </w:r>
      <w:hyperlink r:id="rId24" w:history="1">
        <w:r w:rsidR="00D45CC3" w:rsidRPr="000E740F">
          <w:rPr>
            <w:rStyle w:val="Hyperlink"/>
            <w:rFonts w:ascii="Arial" w:hAnsi="Arial" w:cs="Arial"/>
            <w:sz w:val="18"/>
            <w:lang w:val="it-IT"/>
          </w:rPr>
          <w:t>https://www.futuretrust.eu</w:t>
        </w:r>
      </w:hyperlink>
      <w:r w:rsidR="00D45CC3" w:rsidRPr="000E740F">
        <w:rPr>
          <w:rFonts w:ascii="Arial" w:hAnsi="Arial" w:cs="Arial"/>
          <w:sz w:val="18"/>
          <w:lang w:val="it-IT"/>
        </w:rPr>
        <w:t xml:space="preserve">  </w:t>
      </w:r>
    </w:p>
    <w:sectPr w:rsidR="00F40F73" w:rsidRPr="000D604D" w:rsidSect="00CC428B">
      <w:headerReference w:type="default" r:id="rId25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E916D" w14:textId="77777777" w:rsidR="002C2CF4" w:rsidRDefault="002C2CF4" w:rsidP="00CC428B">
      <w:pPr>
        <w:spacing w:after="0" w:line="240" w:lineRule="auto"/>
      </w:pPr>
      <w:r>
        <w:separator/>
      </w:r>
    </w:p>
  </w:endnote>
  <w:endnote w:type="continuationSeparator" w:id="0">
    <w:p w14:paraId="79661241" w14:textId="77777777" w:rsidR="002C2CF4" w:rsidRDefault="002C2CF4" w:rsidP="00CC4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03831" w14:textId="77777777" w:rsidR="002C2CF4" w:rsidRDefault="002C2CF4" w:rsidP="00CC428B">
      <w:pPr>
        <w:spacing w:after="0" w:line="240" w:lineRule="auto"/>
      </w:pPr>
      <w:r>
        <w:separator/>
      </w:r>
    </w:p>
  </w:footnote>
  <w:footnote w:type="continuationSeparator" w:id="0">
    <w:p w14:paraId="5C4C6547" w14:textId="77777777" w:rsidR="002C2CF4" w:rsidRDefault="002C2CF4" w:rsidP="00CC4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46FC9" w14:textId="320A77CF" w:rsidR="00903B7E" w:rsidRPr="00CC428B" w:rsidRDefault="00EC4905" w:rsidP="00CC428B">
    <w:pPr>
      <w:pStyle w:val="Kopfzeile"/>
      <w:spacing w:before="120" w:after="360"/>
      <w:rPr>
        <w:rFonts w:ascii="Arial" w:hAnsi="Arial" w:cs="Arial"/>
        <w:b/>
        <w:sz w:val="36"/>
      </w:rPr>
    </w:pPr>
    <w:r>
      <w:rPr>
        <w:rFonts w:ascii="Arial" w:hAnsi="Arial" w:cs="Arial"/>
        <w:b/>
        <w:noProof/>
        <w:sz w:val="36"/>
      </w:rPr>
      <w:drawing>
        <wp:anchor distT="0" distB="0" distL="114300" distR="114300" simplePos="0" relativeHeight="251660288" behindDoc="0" locked="0" layoutInCell="1" allowOverlap="1" wp14:anchorId="19A81645" wp14:editId="1B06B1AC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866900" cy="4445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0B2D">
      <w:rPr>
        <w:rFonts w:ascii="Arial" w:hAnsi="Arial" w:cs="Arial"/>
        <w:b/>
        <w:sz w:val="36"/>
      </w:rPr>
      <w:t>Press</w:t>
    </w:r>
    <w:r w:rsidR="00330EF0">
      <w:rPr>
        <w:rFonts w:ascii="Arial" w:hAnsi="Arial" w:cs="Arial"/>
        <w:b/>
        <w:sz w:val="36"/>
      </w:rPr>
      <w:t xml:space="preserve"> </w:t>
    </w:r>
    <w:r w:rsidR="001C4C67">
      <w:rPr>
        <w:rFonts w:ascii="Arial" w:hAnsi="Arial" w:cs="Arial"/>
        <w:b/>
        <w:sz w:val="36"/>
      </w:rPr>
      <w:t>R</w:t>
    </w:r>
    <w:r w:rsidR="00330EF0">
      <w:rPr>
        <w:rFonts w:ascii="Arial" w:hAnsi="Arial" w:cs="Arial"/>
        <w:b/>
        <w:sz w:val="36"/>
      </w:rPr>
      <w:t>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BE8F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650119"/>
    <w:multiLevelType w:val="hybridMultilevel"/>
    <w:tmpl w:val="B45EE8D8"/>
    <w:lvl w:ilvl="0" w:tplc="DE7614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CF8"/>
    <w:multiLevelType w:val="hybridMultilevel"/>
    <w:tmpl w:val="60B8C8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EE672C"/>
    <w:multiLevelType w:val="hybridMultilevel"/>
    <w:tmpl w:val="C37E76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8B"/>
    <w:rsid w:val="000018B9"/>
    <w:rsid w:val="00002E60"/>
    <w:rsid w:val="00007116"/>
    <w:rsid w:val="00015659"/>
    <w:rsid w:val="00016E33"/>
    <w:rsid w:val="00017EC0"/>
    <w:rsid w:val="000202D6"/>
    <w:rsid w:val="00021D9A"/>
    <w:rsid w:val="00024248"/>
    <w:rsid w:val="000322B6"/>
    <w:rsid w:val="000414B6"/>
    <w:rsid w:val="00045CB1"/>
    <w:rsid w:val="0005168E"/>
    <w:rsid w:val="00056DB0"/>
    <w:rsid w:val="00057186"/>
    <w:rsid w:val="00063985"/>
    <w:rsid w:val="00066F2A"/>
    <w:rsid w:val="00071BA7"/>
    <w:rsid w:val="0007576C"/>
    <w:rsid w:val="000829D0"/>
    <w:rsid w:val="000908F9"/>
    <w:rsid w:val="000A2379"/>
    <w:rsid w:val="000A7F06"/>
    <w:rsid w:val="000B019A"/>
    <w:rsid w:val="000B5687"/>
    <w:rsid w:val="000B677C"/>
    <w:rsid w:val="000B7D47"/>
    <w:rsid w:val="000C11D6"/>
    <w:rsid w:val="000D0FF3"/>
    <w:rsid w:val="000D49EC"/>
    <w:rsid w:val="000D4FDF"/>
    <w:rsid w:val="000D604D"/>
    <w:rsid w:val="000D60C5"/>
    <w:rsid w:val="000F3E39"/>
    <w:rsid w:val="000F48D3"/>
    <w:rsid w:val="0010178D"/>
    <w:rsid w:val="001021D5"/>
    <w:rsid w:val="00114CF3"/>
    <w:rsid w:val="0013490E"/>
    <w:rsid w:val="00136480"/>
    <w:rsid w:val="0014175A"/>
    <w:rsid w:val="00141BD0"/>
    <w:rsid w:val="00145C34"/>
    <w:rsid w:val="001557E8"/>
    <w:rsid w:val="00160DDA"/>
    <w:rsid w:val="0018431F"/>
    <w:rsid w:val="001A49C4"/>
    <w:rsid w:val="001B05E4"/>
    <w:rsid w:val="001B6A1C"/>
    <w:rsid w:val="001C3BA2"/>
    <w:rsid w:val="001C4C67"/>
    <w:rsid w:val="001C6D73"/>
    <w:rsid w:val="001C6F3D"/>
    <w:rsid w:val="001C78D3"/>
    <w:rsid w:val="001D298D"/>
    <w:rsid w:val="001D3BEA"/>
    <w:rsid w:val="001E2AB5"/>
    <w:rsid w:val="001E5864"/>
    <w:rsid w:val="001E6194"/>
    <w:rsid w:val="001E785C"/>
    <w:rsid w:val="002029BA"/>
    <w:rsid w:val="002112E4"/>
    <w:rsid w:val="002125F0"/>
    <w:rsid w:val="00220B34"/>
    <w:rsid w:val="00222F80"/>
    <w:rsid w:val="0022422A"/>
    <w:rsid w:val="00225B8C"/>
    <w:rsid w:val="002370F1"/>
    <w:rsid w:val="002377F1"/>
    <w:rsid w:val="00244F51"/>
    <w:rsid w:val="002520FC"/>
    <w:rsid w:val="00252130"/>
    <w:rsid w:val="00252910"/>
    <w:rsid w:val="00256203"/>
    <w:rsid w:val="00263BD9"/>
    <w:rsid w:val="002721D4"/>
    <w:rsid w:val="002721E2"/>
    <w:rsid w:val="002803C4"/>
    <w:rsid w:val="00284226"/>
    <w:rsid w:val="002A5058"/>
    <w:rsid w:val="002B0D88"/>
    <w:rsid w:val="002C2CF4"/>
    <w:rsid w:val="002C48F4"/>
    <w:rsid w:val="002C6360"/>
    <w:rsid w:val="002D4352"/>
    <w:rsid w:val="002D58C1"/>
    <w:rsid w:val="002D78B2"/>
    <w:rsid w:val="002E16F3"/>
    <w:rsid w:val="002E3809"/>
    <w:rsid w:val="002E6AF9"/>
    <w:rsid w:val="003071CA"/>
    <w:rsid w:val="003113A4"/>
    <w:rsid w:val="0031683B"/>
    <w:rsid w:val="00317AD9"/>
    <w:rsid w:val="0032077E"/>
    <w:rsid w:val="00321B49"/>
    <w:rsid w:val="0032755E"/>
    <w:rsid w:val="00330DBD"/>
    <w:rsid w:val="00330EF0"/>
    <w:rsid w:val="0033612D"/>
    <w:rsid w:val="00337E39"/>
    <w:rsid w:val="003425F6"/>
    <w:rsid w:val="00347599"/>
    <w:rsid w:val="00355462"/>
    <w:rsid w:val="00361FDA"/>
    <w:rsid w:val="00362FA5"/>
    <w:rsid w:val="0036708A"/>
    <w:rsid w:val="003734C2"/>
    <w:rsid w:val="003832E7"/>
    <w:rsid w:val="00390D70"/>
    <w:rsid w:val="003937CD"/>
    <w:rsid w:val="0039610A"/>
    <w:rsid w:val="00396E0E"/>
    <w:rsid w:val="003A4957"/>
    <w:rsid w:val="003B3A77"/>
    <w:rsid w:val="003B7674"/>
    <w:rsid w:val="003C04F9"/>
    <w:rsid w:val="003C427B"/>
    <w:rsid w:val="003D205A"/>
    <w:rsid w:val="003E0C86"/>
    <w:rsid w:val="003E2767"/>
    <w:rsid w:val="003E7BE4"/>
    <w:rsid w:val="003F7DDC"/>
    <w:rsid w:val="00400B5A"/>
    <w:rsid w:val="004019F1"/>
    <w:rsid w:val="004044C5"/>
    <w:rsid w:val="00415A3C"/>
    <w:rsid w:val="0041744D"/>
    <w:rsid w:val="00423510"/>
    <w:rsid w:val="00425D8D"/>
    <w:rsid w:val="004710A8"/>
    <w:rsid w:val="004732D0"/>
    <w:rsid w:val="004753B7"/>
    <w:rsid w:val="004845BB"/>
    <w:rsid w:val="00492D65"/>
    <w:rsid w:val="004949DB"/>
    <w:rsid w:val="004A0012"/>
    <w:rsid w:val="004A122C"/>
    <w:rsid w:val="004A1A79"/>
    <w:rsid w:val="004A4921"/>
    <w:rsid w:val="004B3F71"/>
    <w:rsid w:val="004B4D66"/>
    <w:rsid w:val="004B5DE5"/>
    <w:rsid w:val="004C7F77"/>
    <w:rsid w:val="004D18AD"/>
    <w:rsid w:val="004D1F61"/>
    <w:rsid w:val="004D253C"/>
    <w:rsid w:val="004E152D"/>
    <w:rsid w:val="004E3763"/>
    <w:rsid w:val="004E505C"/>
    <w:rsid w:val="004E6D27"/>
    <w:rsid w:val="004F03F8"/>
    <w:rsid w:val="004F2B25"/>
    <w:rsid w:val="004F7AF8"/>
    <w:rsid w:val="005021B8"/>
    <w:rsid w:val="005032AD"/>
    <w:rsid w:val="005037B0"/>
    <w:rsid w:val="00527C65"/>
    <w:rsid w:val="00534196"/>
    <w:rsid w:val="00551F8D"/>
    <w:rsid w:val="00553446"/>
    <w:rsid w:val="00554B71"/>
    <w:rsid w:val="005557CD"/>
    <w:rsid w:val="00575E67"/>
    <w:rsid w:val="00587020"/>
    <w:rsid w:val="005904A1"/>
    <w:rsid w:val="00595D4A"/>
    <w:rsid w:val="005A1112"/>
    <w:rsid w:val="005A7E67"/>
    <w:rsid w:val="005B0728"/>
    <w:rsid w:val="005F04CC"/>
    <w:rsid w:val="005F0812"/>
    <w:rsid w:val="00601638"/>
    <w:rsid w:val="00614EBB"/>
    <w:rsid w:val="00625CE8"/>
    <w:rsid w:val="00635046"/>
    <w:rsid w:val="006364DA"/>
    <w:rsid w:val="00642EA7"/>
    <w:rsid w:val="0065329D"/>
    <w:rsid w:val="006651E2"/>
    <w:rsid w:val="00665427"/>
    <w:rsid w:val="0067001D"/>
    <w:rsid w:val="006815B9"/>
    <w:rsid w:val="00690C42"/>
    <w:rsid w:val="00691508"/>
    <w:rsid w:val="00693300"/>
    <w:rsid w:val="006B3A8D"/>
    <w:rsid w:val="006C1A75"/>
    <w:rsid w:val="006D0C1B"/>
    <w:rsid w:val="006D4D20"/>
    <w:rsid w:val="006D4E07"/>
    <w:rsid w:val="006F4BCD"/>
    <w:rsid w:val="006F684C"/>
    <w:rsid w:val="006F6875"/>
    <w:rsid w:val="006F6905"/>
    <w:rsid w:val="00702067"/>
    <w:rsid w:val="007026A5"/>
    <w:rsid w:val="00722E1A"/>
    <w:rsid w:val="00726C8F"/>
    <w:rsid w:val="007311A9"/>
    <w:rsid w:val="00733EAF"/>
    <w:rsid w:val="007354E8"/>
    <w:rsid w:val="0073698D"/>
    <w:rsid w:val="00740F59"/>
    <w:rsid w:val="0075358B"/>
    <w:rsid w:val="00754228"/>
    <w:rsid w:val="00761E2B"/>
    <w:rsid w:val="00761EC8"/>
    <w:rsid w:val="007718A1"/>
    <w:rsid w:val="00774C2D"/>
    <w:rsid w:val="0078256E"/>
    <w:rsid w:val="00784332"/>
    <w:rsid w:val="00787DF8"/>
    <w:rsid w:val="007923B9"/>
    <w:rsid w:val="00792A18"/>
    <w:rsid w:val="0079580E"/>
    <w:rsid w:val="007A2610"/>
    <w:rsid w:val="007A29C3"/>
    <w:rsid w:val="007A4D32"/>
    <w:rsid w:val="007B3DF3"/>
    <w:rsid w:val="007B46A0"/>
    <w:rsid w:val="007B50E6"/>
    <w:rsid w:val="007B7C81"/>
    <w:rsid w:val="007C19AE"/>
    <w:rsid w:val="007C26E3"/>
    <w:rsid w:val="007D1503"/>
    <w:rsid w:val="007D5BEB"/>
    <w:rsid w:val="007E02B1"/>
    <w:rsid w:val="007F00DD"/>
    <w:rsid w:val="007F1B94"/>
    <w:rsid w:val="007F303E"/>
    <w:rsid w:val="007F3231"/>
    <w:rsid w:val="007F43C7"/>
    <w:rsid w:val="007F7A18"/>
    <w:rsid w:val="0080160C"/>
    <w:rsid w:val="00801985"/>
    <w:rsid w:val="008157A5"/>
    <w:rsid w:val="00822CB1"/>
    <w:rsid w:val="00822ED2"/>
    <w:rsid w:val="008245C3"/>
    <w:rsid w:val="00825B9C"/>
    <w:rsid w:val="00826E04"/>
    <w:rsid w:val="00840710"/>
    <w:rsid w:val="008433A7"/>
    <w:rsid w:val="00843FFF"/>
    <w:rsid w:val="008440A3"/>
    <w:rsid w:val="00853006"/>
    <w:rsid w:val="00861C03"/>
    <w:rsid w:val="0088026A"/>
    <w:rsid w:val="00881A15"/>
    <w:rsid w:val="00881C69"/>
    <w:rsid w:val="00883171"/>
    <w:rsid w:val="00885179"/>
    <w:rsid w:val="008877A6"/>
    <w:rsid w:val="0089201F"/>
    <w:rsid w:val="00897DF5"/>
    <w:rsid w:val="008A73B1"/>
    <w:rsid w:val="008B0F25"/>
    <w:rsid w:val="008B2861"/>
    <w:rsid w:val="008C0D72"/>
    <w:rsid w:val="008C17C3"/>
    <w:rsid w:val="008C5D4B"/>
    <w:rsid w:val="008D4DC5"/>
    <w:rsid w:val="008D4F0B"/>
    <w:rsid w:val="008E185A"/>
    <w:rsid w:val="008E1A63"/>
    <w:rsid w:val="008E3C03"/>
    <w:rsid w:val="008E3DA7"/>
    <w:rsid w:val="008E5F31"/>
    <w:rsid w:val="008E7E7A"/>
    <w:rsid w:val="008F29F7"/>
    <w:rsid w:val="008F4BCF"/>
    <w:rsid w:val="00903B7E"/>
    <w:rsid w:val="009147E8"/>
    <w:rsid w:val="0091636E"/>
    <w:rsid w:val="00917DD8"/>
    <w:rsid w:val="00923D60"/>
    <w:rsid w:val="009250CB"/>
    <w:rsid w:val="009251A7"/>
    <w:rsid w:val="0094601A"/>
    <w:rsid w:val="00951417"/>
    <w:rsid w:val="00952249"/>
    <w:rsid w:val="00952F83"/>
    <w:rsid w:val="00953245"/>
    <w:rsid w:val="00971D2A"/>
    <w:rsid w:val="009774D7"/>
    <w:rsid w:val="009815F5"/>
    <w:rsid w:val="00987F91"/>
    <w:rsid w:val="00997229"/>
    <w:rsid w:val="009A4D4E"/>
    <w:rsid w:val="009B3959"/>
    <w:rsid w:val="009B65E4"/>
    <w:rsid w:val="009C05A5"/>
    <w:rsid w:val="009C55A7"/>
    <w:rsid w:val="009D11D0"/>
    <w:rsid w:val="009D346E"/>
    <w:rsid w:val="009D5836"/>
    <w:rsid w:val="009D6FA8"/>
    <w:rsid w:val="009E21B7"/>
    <w:rsid w:val="009F2821"/>
    <w:rsid w:val="00A130B8"/>
    <w:rsid w:val="00A3796C"/>
    <w:rsid w:val="00A43261"/>
    <w:rsid w:val="00A5131C"/>
    <w:rsid w:val="00A51D87"/>
    <w:rsid w:val="00A55D3E"/>
    <w:rsid w:val="00A66395"/>
    <w:rsid w:val="00A72D70"/>
    <w:rsid w:val="00A73005"/>
    <w:rsid w:val="00A773CE"/>
    <w:rsid w:val="00A83A35"/>
    <w:rsid w:val="00A9202C"/>
    <w:rsid w:val="00AA7587"/>
    <w:rsid w:val="00AB1E62"/>
    <w:rsid w:val="00AB669C"/>
    <w:rsid w:val="00AC6DD1"/>
    <w:rsid w:val="00AD29FF"/>
    <w:rsid w:val="00B0010B"/>
    <w:rsid w:val="00B0471A"/>
    <w:rsid w:val="00B04ACB"/>
    <w:rsid w:val="00B04CE8"/>
    <w:rsid w:val="00B10EFE"/>
    <w:rsid w:val="00B13B4C"/>
    <w:rsid w:val="00B161F5"/>
    <w:rsid w:val="00B17583"/>
    <w:rsid w:val="00B32A4C"/>
    <w:rsid w:val="00B356B2"/>
    <w:rsid w:val="00B36405"/>
    <w:rsid w:val="00B45E01"/>
    <w:rsid w:val="00B47D55"/>
    <w:rsid w:val="00B50134"/>
    <w:rsid w:val="00B55C57"/>
    <w:rsid w:val="00B572D2"/>
    <w:rsid w:val="00B62970"/>
    <w:rsid w:val="00B65FAD"/>
    <w:rsid w:val="00B70A4F"/>
    <w:rsid w:val="00B804A5"/>
    <w:rsid w:val="00B907E7"/>
    <w:rsid w:val="00B954DE"/>
    <w:rsid w:val="00B95EE0"/>
    <w:rsid w:val="00BA166A"/>
    <w:rsid w:val="00BA35CA"/>
    <w:rsid w:val="00BA7390"/>
    <w:rsid w:val="00BA7DFD"/>
    <w:rsid w:val="00BC08E6"/>
    <w:rsid w:val="00BC55E8"/>
    <w:rsid w:val="00BD0473"/>
    <w:rsid w:val="00BD10E6"/>
    <w:rsid w:val="00BD2867"/>
    <w:rsid w:val="00BE0CA9"/>
    <w:rsid w:val="00C0317C"/>
    <w:rsid w:val="00C03B9C"/>
    <w:rsid w:val="00C12A9B"/>
    <w:rsid w:val="00C12D2A"/>
    <w:rsid w:val="00C12FAD"/>
    <w:rsid w:val="00C20CB5"/>
    <w:rsid w:val="00C2429F"/>
    <w:rsid w:val="00C24790"/>
    <w:rsid w:val="00C266F1"/>
    <w:rsid w:val="00C45307"/>
    <w:rsid w:val="00C53995"/>
    <w:rsid w:val="00C559F6"/>
    <w:rsid w:val="00C56423"/>
    <w:rsid w:val="00C57901"/>
    <w:rsid w:val="00C61231"/>
    <w:rsid w:val="00C71607"/>
    <w:rsid w:val="00C73EE0"/>
    <w:rsid w:val="00C76092"/>
    <w:rsid w:val="00C80A74"/>
    <w:rsid w:val="00C85B46"/>
    <w:rsid w:val="00C90339"/>
    <w:rsid w:val="00C91724"/>
    <w:rsid w:val="00C97C49"/>
    <w:rsid w:val="00CA230C"/>
    <w:rsid w:val="00CA66E5"/>
    <w:rsid w:val="00CB2A4E"/>
    <w:rsid w:val="00CC428B"/>
    <w:rsid w:val="00CC4AFF"/>
    <w:rsid w:val="00CC59E1"/>
    <w:rsid w:val="00CC73A2"/>
    <w:rsid w:val="00CD5D95"/>
    <w:rsid w:val="00CE2CAC"/>
    <w:rsid w:val="00CF524C"/>
    <w:rsid w:val="00CF542C"/>
    <w:rsid w:val="00CF7054"/>
    <w:rsid w:val="00D0046F"/>
    <w:rsid w:val="00D01F54"/>
    <w:rsid w:val="00D04D34"/>
    <w:rsid w:val="00D074E7"/>
    <w:rsid w:val="00D12656"/>
    <w:rsid w:val="00D218BE"/>
    <w:rsid w:val="00D2315A"/>
    <w:rsid w:val="00D234F2"/>
    <w:rsid w:val="00D248C0"/>
    <w:rsid w:val="00D30B2D"/>
    <w:rsid w:val="00D33F17"/>
    <w:rsid w:val="00D34B25"/>
    <w:rsid w:val="00D36D43"/>
    <w:rsid w:val="00D43846"/>
    <w:rsid w:val="00D45599"/>
    <w:rsid w:val="00D45CC3"/>
    <w:rsid w:val="00D475BA"/>
    <w:rsid w:val="00D54F5C"/>
    <w:rsid w:val="00D5768B"/>
    <w:rsid w:val="00D57A0E"/>
    <w:rsid w:val="00D667EB"/>
    <w:rsid w:val="00D74A8B"/>
    <w:rsid w:val="00D76144"/>
    <w:rsid w:val="00D76DED"/>
    <w:rsid w:val="00D836AF"/>
    <w:rsid w:val="00D84A2A"/>
    <w:rsid w:val="00D91450"/>
    <w:rsid w:val="00DA120D"/>
    <w:rsid w:val="00DA70B1"/>
    <w:rsid w:val="00DB59FD"/>
    <w:rsid w:val="00DC4435"/>
    <w:rsid w:val="00DD6F3E"/>
    <w:rsid w:val="00DE43DE"/>
    <w:rsid w:val="00DF3E54"/>
    <w:rsid w:val="00DF5BB1"/>
    <w:rsid w:val="00E01596"/>
    <w:rsid w:val="00E0242D"/>
    <w:rsid w:val="00E04164"/>
    <w:rsid w:val="00E04640"/>
    <w:rsid w:val="00E05355"/>
    <w:rsid w:val="00E11D0E"/>
    <w:rsid w:val="00E17C66"/>
    <w:rsid w:val="00E231BE"/>
    <w:rsid w:val="00E243E2"/>
    <w:rsid w:val="00E315F6"/>
    <w:rsid w:val="00E35E54"/>
    <w:rsid w:val="00E36DA5"/>
    <w:rsid w:val="00E508B7"/>
    <w:rsid w:val="00E563A8"/>
    <w:rsid w:val="00E658CF"/>
    <w:rsid w:val="00E66B76"/>
    <w:rsid w:val="00E66E46"/>
    <w:rsid w:val="00E70E56"/>
    <w:rsid w:val="00E84D6E"/>
    <w:rsid w:val="00E87CED"/>
    <w:rsid w:val="00E940C1"/>
    <w:rsid w:val="00E963EE"/>
    <w:rsid w:val="00EA2527"/>
    <w:rsid w:val="00EA5C9B"/>
    <w:rsid w:val="00EB0B9B"/>
    <w:rsid w:val="00EB350A"/>
    <w:rsid w:val="00EB3DCA"/>
    <w:rsid w:val="00EB6508"/>
    <w:rsid w:val="00EC4232"/>
    <w:rsid w:val="00EC4905"/>
    <w:rsid w:val="00ED3413"/>
    <w:rsid w:val="00ED4B72"/>
    <w:rsid w:val="00EE2CF6"/>
    <w:rsid w:val="00EF1A6B"/>
    <w:rsid w:val="00F026B2"/>
    <w:rsid w:val="00F04952"/>
    <w:rsid w:val="00F259E0"/>
    <w:rsid w:val="00F30B32"/>
    <w:rsid w:val="00F33956"/>
    <w:rsid w:val="00F40F73"/>
    <w:rsid w:val="00F4243E"/>
    <w:rsid w:val="00F505D0"/>
    <w:rsid w:val="00F61C15"/>
    <w:rsid w:val="00F709BE"/>
    <w:rsid w:val="00F7346D"/>
    <w:rsid w:val="00F753FB"/>
    <w:rsid w:val="00F77FA2"/>
    <w:rsid w:val="00F82B66"/>
    <w:rsid w:val="00F84D4D"/>
    <w:rsid w:val="00F910A0"/>
    <w:rsid w:val="00F97F13"/>
    <w:rsid w:val="00FA0355"/>
    <w:rsid w:val="00FB65ED"/>
    <w:rsid w:val="00FC313F"/>
    <w:rsid w:val="00FC7C50"/>
    <w:rsid w:val="00FE01C4"/>
    <w:rsid w:val="00FE25D6"/>
    <w:rsid w:val="00FE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3C0AF98"/>
  <w15:docId w15:val="{EA4EE1DF-40BE-4D5C-86FA-FA18F042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CC428B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CC4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CC428B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C428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CC428B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E27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E2767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E2767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E276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E2767"/>
    <w:rPr>
      <w:b/>
      <w:bCs/>
      <w:lang w:eastAsia="en-US"/>
    </w:rPr>
  </w:style>
  <w:style w:type="paragraph" w:customStyle="1" w:styleId="FarbigeSchattierung-Akzent11">
    <w:name w:val="Farbige Schattierung - Akzent 11"/>
    <w:hidden/>
    <w:uiPriority w:val="99"/>
    <w:semiHidden/>
    <w:rsid w:val="00C73EE0"/>
    <w:rPr>
      <w:sz w:val="22"/>
      <w:szCs w:val="22"/>
      <w:lang w:val="en-GB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50134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50134"/>
    <w:rPr>
      <w:lang w:eastAsia="en-US"/>
    </w:rPr>
  </w:style>
  <w:style w:type="character" w:styleId="Funotenzeichen">
    <w:name w:val="footnote reference"/>
    <w:uiPriority w:val="99"/>
    <w:semiHidden/>
    <w:unhideWhenUsed/>
    <w:rsid w:val="00B50134"/>
    <w:rPr>
      <w:vertAlign w:val="superscript"/>
    </w:rPr>
  </w:style>
  <w:style w:type="paragraph" w:customStyle="1" w:styleId="Textblock">
    <w:name w:val="Textblock"/>
    <w:basedOn w:val="Standard"/>
    <w:qFormat/>
    <w:rsid w:val="00B50134"/>
    <w:pPr>
      <w:spacing w:line="360" w:lineRule="auto"/>
      <w:jc w:val="both"/>
    </w:pPr>
    <w:rPr>
      <w:rFonts w:ascii="Arial" w:hAnsi="Arial" w:cs="Arial"/>
      <w:lang w:val="de-DE"/>
    </w:rPr>
  </w:style>
  <w:style w:type="character" w:styleId="BesuchterLink">
    <w:name w:val="FollowedHyperlink"/>
    <w:uiPriority w:val="99"/>
    <w:semiHidden/>
    <w:unhideWhenUsed/>
    <w:rsid w:val="00390D70"/>
    <w:rPr>
      <w:color w:val="800080"/>
      <w:u w:val="single"/>
    </w:rPr>
  </w:style>
  <w:style w:type="paragraph" w:styleId="berarbeitung">
    <w:name w:val="Revision"/>
    <w:hidden/>
    <w:uiPriority w:val="99"/>
    <w:semiHidden/>
    <w:rsid w:val="00390D70"/>
    <w:rPr>
      <w:sz w:val="22"/>
      <w:szCs w:val="22"/>
      <w:lang w:val="en-GB" w:eastAsia="en-US"/>
    </w:rPr>
  </w:style>
  <w:style w:type="paragraph" w:styleId="Listenabsatz">
    <w:name w:val="List Paragraph"/>
    <w:basedOn w:val="Standard"/>
    <w:link w:val="ListenabsatzZchn"/>
    <w:uiPriority w:val="34"/>
    <w:qFormat/>
    <w:rsid w:val="00DD6F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7390"/>
    <w:rPr>
      <w:color w:val="605E5C"/>
      <w:shd w:val="clear" w:color="auto" w:fill="E1DFDD"/>
    </w:rPr>
  </w:style>
  <w:style w:type="character" w:customStyle="1" w:styleId="tlid-translation">
    <w:name w:val="tlid-translation"/>
    <w:basedOn w:val="Absatz-Standardschriftart"/>
    <w:rsid w:val="00C12D2A"/>
  </w:style>
  <w:style w:type="paragraph" w:styleId="HTMLVorformatiert">
    <w:name w:val="HTML Preformatted"/>
    <w:basedOn w:val="Standard"/>
    <w:link w:val="HTMLVorformatiertZchn"/>
    <w:uiPriority w:val="99"/>
    <w:unhideWhenUsed/>
    <w:rsid w:val="00B57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B572D2"/>
    <w:rPr>
      <w:rFonts w:ascii="Courier New" w:eastAsia="Times New Roman" w:hAnsi="Courier New" w:cs="Courier New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A83A35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StandardWeb">
    <w:name w:val="Normal (Web)"/>
    <w:basedOn w:val="Standard"/>
    <w:uiPriority w:val="99"/>
    <w:unhideWhenUsed/>
    <w:rsid w:val="00330E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3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trust.eu" TargetMode="External"/><Relationship Id="rId13" Type="http://schemas.openxmlformats.org/officeDocument/2006/relationships/hyperlink" Target="https://ecsec.de/" TargetMode="External"/><Relationship Id="rId18" Type="http://schemas.openxmlformats.org/officeDocument/2006/relationships/hyperlink" Target="https://blog.eid.as/eidas-ecosyste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futuretrust@ecsec.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uturetrust.eu/futuretrust-partners" TargetMode="External"/><Relationship Id="rId17" Type="http://schemas.openxmlformats.org/officeDocument/2006/relationships/hyperlink" Target="https://patents.google.com/patent/EP2919145B1/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patents.google.com/patent/EP2439900B1/en" TargetMode="External"/><Relationship Id="rId20" Type="http://schemas.openxmlformats.org/officeDocument/2006/relationships/hyperlink" Target="https://pilots.FutureTrust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ID.AS" TargetMode="External"/><Relationship Id="rId24" Type="http://schemas.openxmlformats.org/officeDocument/2006/relationships/hyperlink" Target="https://www.futuretrust.e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identity.de" TargetMode="External"/><Relationship Id="rId23" Type="http://schemas.openxmlformats.org/officeDocument/2006/relationships/hyperlink" Target="https://www.futuretrust.eu" TargetMode="External"/><Relationship Id="rId10" Type="http://schemas.openxmlformats.org/officeDocument/2006/relationships/hyperlink" Target="https://pilots.FutureTrust.eu" TargetMode="External"/><Relationship Id="rId19" Type="http://schemas.openxmlformats.org/officeDocument/2006/relationships/hyperlink" Target="https://futuretrus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ID.AS" TargetMode="External"/><Relationship Id="rId14" Type="http://schemas.openxmlformats.org/officeDocument/2006/relationships/hyperlink" Target="https://pilots.FutureTrust.eu" TargetMode="External"/><Relationship Id="rId22" Type="http://schemas.openxmlformats.org/officeDocument/2006/relationships/hyperlink" Target="mailto:jon.shamah@eema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5C31A47-A13A-4292-91A7-8E003FAD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Links>
    <vt:vector size="66" baseType="variant">
      <vt:variant>
        <vt:i4>2031685</vt:i4>
      </vt:variant>
      <vt:variant>
        <vt:i4>24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1048618</vt:i4>
      </vt:variant>
      <vt:variant>
        <vt:i4>21</vt:i4>
      </vt:variant>
      <vt:variant>
        <vt:i4>0</vt:i4>
      </vt:variant>
      <vt:variant>
        <vt:i4>5</vt:i4>
      </vt:variant>
      <vt:variant>
        <vt:lpwstr>mailto:skidentity@ecsec.de</vt:lpwstr>
      </vt:variant>
      <vt:variant>
        <vt:lpwstr/>
      </vt:variant>
      <vt:variant>
        <vt:i4>1638475</vt:i4>
      </vt:variant>
      <vt:variant>
        <vt:i4>18</vt:i4>
      </vt:variant>
      <vt:variant>
        <vt:i4>0</vt:i4>
      </vt:variant>
      <vt:variant>
        <vt:i4>5</vt:i4>
      </vt:variant>
      <vt:variant>
        <vt:lpwstr>http://www.trusted-cloud.de/</vt:lpwstr>
      </vt:variant>
      <vt:variant>
        <vt:lpwstr/>
      </vt:variant>
      <vt:variant>
        <vt:i4>2031685</vt:i4>
      </vt:variant>
      <vt:variant>
        <vt:i4>15</vt:i4>
      </vt:variant>
      <vt:variant>
        <vt:i4>0</vt:i4>
      </vt:variant>
      <vt:variant>
        <vt:i4>5</vt:i4>
      </vt:variant>
      <vt:variant>
        <vt:lpwstr>http://www.skidentity.de/</vt:lpwstr>
      </vt:variant>
      <vt:variant>
        <vt:lpwstr/>
      </vt:variant>
      <vt:variant>
        <vt:i4>7733292</vt:i4>
      </vt:variant>
      <vt:variant>
        <vt:i4>12</vt:i4>
      </vt:variant>
      <vt:variant>
        <vt:i4>0</vt:i4>
      </vt:variant>
      <vt:variant>
        <vt:i4>5</vt:i4>
      </vt:variant>
      <vt:variant>
        <vt:lpwstr>https://secure.pt-dlr.de/pt-conference/conference/TC_Final_2015</vt:lpwstr>
      </vt:variant>
      <vt:variant>
        <vt:lpwstr/>
      </vt:variant>
      <vt:variant>
        <vt:i4>7143458</vt:i4>
      </vt:variant>
      <vt:variant>
        <vt:i4>9</vt:i4>
      </vt:variant>
      <vt:variant>
        <vt:i4>0</vt:i4>
      </vt:variant>
      <vt:variant>
        <vt:i4>5</vt:i4>
      </vt:variant>
      <vt:variant>
        <vt:lpwstr>https://openecard.org/</vt:lpwstr>
      </vt:variant>
      <vt:variant>
        <vt:lpwstr/>
      </vt:variant>
      <vt:variant>
        <vt:i4>5111827</vt:i4>
      </vt:variant>
      <vt:variant>
        <vt:i4>6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2818164</vt:i4>
      </vt:variant>
      <vt:variant>
        <vt:i4>3</vt:i4>
      </vt:variant>
      <vt:variant>
        <vt:i4>0</vt:i4>
      </vt:variant>
      <vt:variant>
        <vt:i4>5</vt:i4>
      </vt:variant>
      <vt:variant>
        <vt:lpwstr>https://skidentity.de/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https://skidentity.de/profitcard</vt:lpwstr>
      </vt:variant>
      <vt:variant>
        <vt:lpwstr/>
      </vt:variant>
      <vt:variant>
        <vt:i4>6750269</vt:i4>
      </vt:variant>
      <vt:variant>
        <vt:i4>3</vt:i4>
      </vt:variant>
      <vt:variant>
        <vt:i4>0</vt:i4>
      </vt:variant>
      <vt:variant>
        <vt:i4>5</vt:i4>
      </vt:variant>
      <vt:variant>
        <vt:lpwstr>http://www.trusted-cloud.de/680.php</vt:lpwstr>
      </vt:variant>
      <vt:variant>
        <vt:lpwstr/>
      </vt:variant>
      <vt:variant>
        <vt:i4>78</vt:i4>
      </vt:variant>
      <vt:variant>
        <vt:i4>0</vt:i4>
      </vt:variant>
      <vt:variant>
        <vt:i4>0</vt:i4>
      </vt:variant>
      <vt:variant>
        <vt:i4>5</vt:i4>
      </vt:variant>
      <vt:variant>
        <vt:lpwstr>https://www.ecb.europa.eu/pub/pdf/other/recommendationssecurityinternetpaymentsoutcomeofpcfinalversionafterpc201301en.pdf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detlef.huehnlein</dc:creator>
  <cp:lastModifiedBy>RR8966</cp:lastModifiedBy>
  <cp:revision>4</cp:revision>
  <cp:lastPrinted>2016-07-01T15:52:00Z</cp:lastPrinted>
  <dcterms:created xsi:type="dcterms:W3CDTF">2019-07-23T16:16:00Z</dcterms:created>
  <dcterms:modified xsi:type="dcterms:W3CDTF">2019-07-25T12:15:00Z</dcterms:modified>
</cp:coreProperties>
</file>