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757AD" w14:textId="721F5A43" w:rsidR="00061DD7" w:rsidRPr="00DF1B45" w:rsidRDefault="00EF74A6" w:rsidP="00667DBF">
      <w:pPr>
        <w:spacing w:before="240" w:after="160" w:line="259" w:lineRule="auto"/>
        <w:rPr>
          <w:rFonts w:ascii="Arial" w:hAnsi="Arial" w:cs="Arial"/>
          <w:b/>
          <w:sz w:val="40"/>
          <w:szCs w:val="40"/>
          <w:lang w:val="de-DE"/>
        </w:rPr>
      </w:pPr>
      <w:r>
        <w:rPr>
          <w:rFonts w:ascii="Arial" w:hAnsi="Arial" w:cs="Arial"/>
          <w:b/>
          <w:sz w:val="40"/>
          <w:szCs w:val="40"/>
          <w:lang w:val="de-DE"/>
        </w:rPr>
        <w:t xml:space="preserve">SHIELD stellt </w:t>
      </w:r>
      <w:r w:rsidR="00BC5E7D">
        <w:rPr>
          <w:rFonts w:ascii="Arial" w:hAnsi="Arial" w:cs="Arial"/>
          <w:b/>
          <w:sz w:val="40"/>
          <w:szCs w:val="40"/>
          <w:lang w:val="de-DE"/>
        </w:rPr>
        <w:t>offene</w:t>
      </w:r>
      <w:r w:rsidR="00694FD8">
        <w:rPr>
          <w:rFonts w:ascii="Arial" w:hAnsi="Arial" w:cs="Arial"/>
          <w:b/>
          <w:sz w:val="40"/>
          <w:szCs w:val="40"/>
          <w:lang w:val="de-DE"/>
        </w:rPr>
        <w:t xml:space="preserve"> Plattform für Sichere Digitale Identitäten bereit</w:t>
      </w:r>
    </w:p>
    <w:p w14:paraId="2BD92E43" w14:textId="44CD6956" w:rsidR="00B57A01" w:rsidRPr="00A472E0" w:rsidRDefault="00BB7D65" w:rsidP="00BB7D65">
      <w:pPr>
        <w:spacing w:before="120" w:after="240" w:line="360" w:lineRule="auto"/>
        <w:jc w:val="both"/>
        <w:rPr>
          <w:rFonts w:ascii="Arial" w:hAnsi="Arial" w:cs="Arial"/>
          <w:b/>
          <w:lang w:val="de-DE"/>
        </w:rPr>
      </w:pPr>
      <w:bookmarkStart w:id="0" w:name="_Hlk57271781"/>
      <w:r w:rsidRPr="00BB7D65">
        <w:rPr>
          <w:rFonts w:ascii="Arial" w:hAnsi="Arial" w:cs="Arial"/>
          <w:b/>
          <w:lang w:val="de-DE"/>
        </w:rPr>
        <w:t>[</w:t>
      </w:r>
      <w:r w:rsidR="00646239">
        <w:rPr>
          <w:rFonts w:ascii="Arial" w:hAnsi="Arial" w:cs="Arial"/>
          <w:b/>
          <w:lang w:val="de-DE"/>
        </w:rPr>
        <w:t>Michelau</w:t>
      </w:r>
      <w:r w:rsidRPr="00BB7D65">
        <w:rPr>
          <w:rFonts w:ascii="Arial" w:hAnsi="Arial" w:cs="Arial"/>
          <w:b/>
          <w:lang w:val="de-DE"/>
        </w:rPr>
        <w:t xml:space="preserve">, 26.11.2020] </w:t>
      </w:r>
      <w:r w:rsidR="00646239" w:rsidRPr="00646239">
        <w:rPr>
          <w:rFonts w:ascii="Arial" w:hAnsi="Arial" w:cs="Arial"/>
          <w:b/>
          <w:lang w:val="de-DE"/>
        </w:rPr>
        <w:t>Das vom Bundesministerium für Wirtschaft und Energie (</w:t>
      </w:r>
      <w:proofErr w:type="spellStart"/>
      <w:r w:rsidR="00646239" w:rsidRPr="00646239">
        <w:rPr>
          <w:rFonts w:ascii="Arial" w:hAnsi="Arial" w:cs="Arial"/>
          <w:b/>
          <w:lang w:val="de-DE"/>
        </w:rPr>
        <w:t>BMWi</w:t>
      </w:r>
      <w:proofErr w:type="spellEnd"/>
      <w:r w:rsidR="00646239" w:rsidRPr="00646239">
        <w:rPr>
          <w:rFonts w:ascii="Arial" w:hAnsi="Arial" w:cs="Arial"/>
          <w:b/>
          <w:lang w:val="de-DE"/>
        </w:rPr>
        <w:t xml:space="preserve">) geförderte SHIELD-Projekt, an dem die </w:t>
      </w:r>
      <w:proofErr w:type="spellStart"/>
      <w:r w:rsidR="00646239" w:rsidRPr="00646239">
        <w:rPr>
          <w:rFonts w:ascii="Arial" w:hAnsi="Arial" w:cs="Arial"/>
          <w:b/>
          <w:lang w:val="de-DE"/>
        </w:rPr>
        <w:t>ecsec</w:t>
      </w:r>
      <w:proofErr w:type="spellEnd"/>
      <w:r w:rsidR="00646239" w:rsidRPr="00646239">
        <w:rPr>
          <w:rFonts w:ascii="Arial" w:hAnsi="Arial" w:cs="Arial"/>
          <w:b/>
          <w:lang w:val="de-DE"/>
        </w:rPr>
        <w:t xml:space="preserve"> GmbH als Konsortialpartner mitwirkt,</w:t>
      </w:r>
      <w:r w:rsidR="00646239">
        <w:rPr>
          <w:rFonts w:ascii="Arial" w:hAnsi="Arial" w:cs="Arial"/>
          <w:b/>
          <w:lang w:val="de-DE"/>
        </w:rPr>
        <w:t xml:space="preserve"> </w:t>
      </w:r>
      <w:r w:rsidRPr="00BB7D65">
        <w:rPr>
          <w:rFonts w:ascii="Arial" w:hAnsi="Arial" w:cs="Arial"/>
          <w:b/>
          <w:lang w:val="de-DE"/>
        </w:rPr>
        <w:t>hat</w:t>
      </w:r>
      <w:r>
        <w:rPr>
          <w:rFonts w:ascii="Arial" w:hAnsi="Arial" w:cs="Arial"/>
          <w:b/>
          <w:lang w:val="de-DE"/>
        </w:rPr>
        <w:t xml:space="preserve"> </w:t>
      </w:r>
      <w:r w:rsidR="00F034A5">
        <w:rPr>
          <w:rFonts w:ascii="Arial" w:hAnsi="Arial" w:cs="Arial"/>
          <w:b/>
          <w:lang w:val="de-DE"/>
        </w:rPr>
        <w:t xml:space="preserve">heute einen </w:t>
      </w:r>
      <w:r w:rsidR="00E675C8">
        <w:rPr>
          <w:rFonts w:ascii="Arial" w:hAnsi="Arial" w:cs="Arial"/>
          <w:b/>
          <w:lang w:val="de-DE"/>
        </w:rPr>
        <w:t>gleichsam konzeptionellen,</w:t>
      </w:r>
      <w:r w:rsidR="00692A24">
        <w:rPr>
          <w:rFonts w:ascii="Arial" w:hAnsi="Arial" w:cs="Arial"/>
          <w:b/>
          <w:lang w:val="de-DE"/>
        </w:rPr>
        <w:t xml:space="preserve"> </w:t>
      </w:r>
      <w:bookmarkEnd w:id="0"/>
      <w:r w:rsidR="00F034A5">
        <w:rPr>
          <w:rFonts w:ascii="Arial" w:hAnsi="Arial" w:cs="Arial"/>
          <w:b/>
          <w:lang w:val="de-DE"/>
        </w:rPr>
        <w:t xml:space="preserve">wie technischen Meilenstein erreicht. </w:t>
      </w:r>
      <w:r w:rsidR="00063C57">
        <w:rPr>
          <w:rFonts w:ascii="Arial" w:hAnsi="Arial" w:cs="Arial"/>
          <w:b/>
          <w:lang w:val="de-DE"/>
        </w:rPr>
        <w:t xml:space="preserve">Einerseits </w:t>
      </w:r>
      <w:r w:rsidR="00F034A5">
        <w:rPr>
          <w:rFonts w:ascii="Arial" w:hAnsi="Arial" w:cs="Arial"/>
          <w:b/>
          <w:lang w:val="de-DE"/>
        </w:rPr>
        <w:t xml:space="preserve">wurde mit dem </w:t>
      </w:r>
      <w:hyperlink r:id="rId8" w:history="1">
        <w:r w:rsidR="007A55D5" w:rsidRPr="004B2315">
          <w:rPr>
            <w:rStyle w:val="Hyperlink"/>
            <w:rFonts w:ascii="Arial" w:hAnsi="Arial" w:cs="Arial"/>
            <w:b/>
            <w:lang w:val="de-DE"/>
          </w:rPr>
          <w:t>SHIELD-Manifest</w:t>
        </w:r>
      </w:hyperlink>
      <w:r w:rsidR="007A55D5">
        <w:rPr>
          <w:rFonts w:ascii="Arial" w:hAnsi="Arial" w:cs="Arial"/>
          <w:b/>
          <w:lang w:val="de-DE"/>
        </w:rPr>
        <w:t xml:space="preserve"> ein </w:t>
      </w:r>
      <w:r w:rsidR="00063C57">
        <w:rPr>
          <w:rFonts w:ascii="Arial" w:hAnsi="Arial" w:cs="Arial"/>
          <w:b/>
          <w:lang w:val="de-DE"/>
        </w:rPr>
        <w:t xml:space="preserve">grundlegendes </w:t>
      </w:r>
      <w:r w:rsidR="00694FD8">
        <w:rPr>
          <w:rFonts w:ascii="Arial" w:hAnsi="Arial" w:cs="Arial"/>
          <w:b/>
          <w:lang w:val="de-DE"/>
        </w:rPr>
        <w:t xml:space="preserve">Eckpunktepapier </w:t>
      </w:r>
      <w:r w:rsidR="00063C57">
        <w:rPr>
          <w:rFonts w:ascii="Arial" w:hAnsi="Arial" w:cs="Arial"/>
          <w:b/>
          <w:lang w:val="de-DE"/>
        </w:rPr>
        <w:t>z</w:t>
      </w:r>
      <w:r w:rsidR="0077148B">
        <w:rPr>
          <w:rFonts w:ascii="Arial" w:hAnsi="Arial" w:cs="Arial"/>
          <w:b/>
          <w:lang w:val="de-DE"/>
        </w:rPr>
        <w:t xml:space="preserve">ur </w:t>
      </w:r>
      <w:r w:rsidR="00584C1F">
        <w:rPr>
          <w:rFonts w:ascii="Arial" w:hAnsi="Arial" w:cs="Arial"/>
          <w:b/>
          <w:lang w:val="de-DE"/>
        </w:rPr>
        <w:t xml:space="preserve">weiteren </w:t>
      </w:r>
      <w:r w:rsidR="00694FD8">
        <w:rPr>
          <w:rFonts w:ascii="Arial" w:hAnsi="Arial" w:cs="Arial"/>
          <w:b/>
          <w:lang w:val="de-DE"/>
        </w:rPr>
        <w:t xml:space="preserve">Gestaltung </w:t>
      </w:r>
      <w:r w:rsidR="00063C57">
        <w:rPr>
          <w:rFonts w:ascii="Arial" w:hAnsi="Arial" w:cs="Arial"/>
          <w:b/>
          <w:lang w:val="de-DE"/>
        </w:rPr>
        <w:t xml:space="preserve">des anvisierten </w:t>
      </w:r>
      <w:r w:rsidR="00694FD8">
        <w:rPr>
          <w:rFonts w:ascii="Arial" w:hAnsi="Arial" w:cs="Arial"/>
          <w:b/>
          <w:lang w:val="de-DE"/>
        </w:rPr>
        <w:t>offenen</w:t>
      </w:r>
      <w:r w:rsidR="00584C1F" w:rsidRPr="00A472E0">
        <w:rPr>
          <w:rFonts w:ascii="Arial" w:hAnsi="Arial" w:cs="Arial"/>
          <w:b/>
          <w:lang w:val="de-DE"/>
        </w:rPr>
        <w:t xml:space="preserve"> </w:t>
      </w:r>
      <w:r w:rsidR="00694FD8">
        <w:rPr>
          <w:rFonts w:ascii="Arial" w:hAnsi="Arial" w:cs="Arial"/>
          <w:b/>
          <w:lang w:val="de-DE"/>
        </w:rPr>
        <w:t>Ökosystem</w:t>
      </w:r>
      <w:r w:rsidR="00063C57">
        <w:rPr>
          <w:rFonts w:ascii="Arial" w:hAnsi="Arial" w:cs="Arial"/>
          <w:b/>
          <w:lang w:val="de-DE"/>
        </w:rPr>
        <w:t>s</w:t>
      </w:r>
      <w:r w:rsidR="00694FD8">
        <w:rPr>
          <w:rFonts w:ascii="Arial" w:hAnsi="Arial" w:cs="Arial"/>
          <w:b/>
          <w:lang w:val="de-DE"/>
        </w:rPr>
        <w:t xml:space="preserve"> für Sichere Digitale Identitäten </w:t>
      </w:r>
      <w:r w:rsidR="00063C57">
        <w:rPr>
          <w:rFonts w:ascii="Arial" w:hAnsi="Arial" w:cs="Arial"/>
          <w:b/>
          <w:lang w:val="de-DE"/>
        </w:rPr>
        <w:t>zur Kommentierung veröffentlicht. Andererseits wurde eine Basisversion der</w:t>
      </w:r>
      <w:r w:rsidR="00B11984">
        <w:rPr>
          <w:rFonts w:ascii="Arial" w:hAnsi="Arial" w:cs="Arial"/>
          <w:b/>
          <w:lang w:val="de-DE"/>
        </w:rPr>
        <w:t xml:space="preserve"> freien</w:t>
      </w:r>
      <w:r w:rsidR="00063C57">
        <w:rPr>
          <w:rFonts w:ascii="Arial" w:hAnsi="Arial" w:cs="Arial"/>
          <w:b/>
          <w:lang w:val="de-DE"/>
        </w:rPr>
        <w:t xml:space="preserve"> </w:t>
      </w:r>
      <w:hyperlink r:id="rId9" w:history="1">
        <w:r w:rsidR="0014014A" w:rsidRPr="001F0EB0">
          <w:rPr>
            <w:rStyle w:val="Hyperlink"/>
            <w:rFonts w:ascii="Arial" w:hAnsi="Arial" w:cs="Arial"/>
            <w:b/>
            <w:lang w:val="de-DE"/>
          </w:rPr>
          <w:t>MOBILE-X</w:t>
        </w:r>
      </w:hyperlink>
      <w:r w:rsidR="00642D50">
        <w:rPr>
          <w:rFonts w:ascii="Arial" w:hAnsi="Arial" w:cs="Arial"/>
          <w:b/>
          <w:lang w:val="de-DE"/>
        </w:rPr>
        <w:t>-</w:t>
      </w:r>
      <w:r w:rsidR="0014014A">
        <w:rPr>
          <w:rFonts w:ascii="Arial" w:hAnsi="Arial" w:cs="Arial"/>
          <w:b/>
          <w:lang w:val="de-DE"/>
        </w:rPr>
        <w:t xml:space="preserve">Plattform </w:t>
      </w:r>
      <w:r w:rsidR="00063C57">
        <w:rPr>
          <w:rFonts w:ascii="Arial" w:hAnsi="Arial" w:cs="Arial"/>
          <w:b/>
          <w:lang w:val="de-DE"/>
        </w:rPr>
        <w:t xml:space="preserve">für Android und iOS bereitgestellt, die </w:t>
      </w:r>
      <w:r w:rsidR="00642D50">
        <w:rPr>
          <w:rFonts w:ascii="Arial" w:hAnsi="Arial" w:cs="Arial"/>
          <w:b/>
          <w:lang w:val="de-DE"/>
        </w:rPr>
        <w:t xml:space="preserve">nicht nur </w:t>
      </w:r>
      <w:r w:rsidR="00063C57">
        <w:rPr>
          <w:rFonts w:ascii="Arial" w:hAnsi="Arial" w:cs="Arial"/>
          <w:b/>
          <w:lang w:val="de-DE"/>
        </w:rPr>
        <w:t xml:space="preserve">ein vertrauenswürdiges </w:t>
      </w:r>
      <w:r w:rsidR="0014014A">
        <w:rPr>
          <w:rFonts w:ascii="Arial" w:hAnsi="Arial" w:cs="Arial"/>
          <w:b/>
          <w:lang w:val="de-DE"/>
        </w:rPr>
        <w:t>selbstbestimmte</w:t>
      </w:r>
      <w:r w:rsidR="00063C57">
        <w:rPr>
          <w:rFonts w:ascii="Arial" w:hAnsi="Arial" w:cs="Arial"/>
          <w:b/>
          <w:lang w:val="de-DE"/>
        </w:rPr>
        <w:t>s</w:t>
      </w:r>
      <w:r w:rsidR="0014014A">
        <w:rPr>
          <w:rFonts w:ascii="Arial" w:hAnsi="Arial" w:cs="Arial"/>
          <w:b/>
          <w:lang w:val="de-DE"/>
        </w:rPr>
        <w:t xml:space="preserve"> Identitätsmanagement</w:t>
      </w:r>
      <w:r w:rsidR="00063C57">
        <w:rPr>
          <w:rFonts w:ascii="Arial" w:hAnsi="Arial" w:cs="Arial"/>
          <w:b/>
          <w:lang w:val="de-DE"/>
        </w:rPr>
        <w:t xml:space="preserve"> </w:t>
      </w:r>
      <w:r w:rsidR="005A4F25">
        <w:rPr>
          <w:rFonts w:ascii="Arial" w:hAnsi="Arial" w:cs="Arial"/>
          <w:b/>
          <w:lang w:val="de-DE"/>
        </w:rPr>
        <w:t xml:space="preserve">auf Basis </w:t>
      </w:r>
      <w:r w:rsidR="00584C1F">
        <w:rPr>
          <w:rFonts w:ascii="Arial" w:hAnsi="Arial" w:cs="Arial"/>
          <w:b/>
          <w:lang w:val="de-DE"/>
        </w:rPr>
        <w:t xml:space="preserve">digitaler Ausweise </w:t>
      </w:r>
      <w:r w:rsidR="00063C57">
        <w:rPr>
          <w:rFonts w:ascii="Arial" w:hAnsi="Arial" w:cs="Arial"/>
          <w:b/>
          <w:lang w:val="de-DE"/>
        </w:rPr>
        <w:t>ermöglicht</w:t>
      </w:r>
      <w:r w:rsidR="00642D50">
        <w:rPr>
          <w:rFonts w:ascii="Arial" w:hAnsi="Arial" w:cs="Arial"/>
          <w:b/>
          <w:lang w:val="de-DE"/>
        </w:rPr>
        <w:t>, sondern auch</w:t>
      </w:r>
      <w:r w:rsidR="00063C57">
        <w:rPr>
          <w:rFonts w:ascii="Arial" w:hAnsi="Arial" w:cs="Arial"/>
          <w:b/>
          <w:lang w:val="de-DE"/>
        </w:rPr>
        <w:t xml:space="preserve"> </w:t>
      </w:r>
      <w:r w:rsidR="00584C1F">
        <w:rPr>
          <w:rFonts w:ascii="Arial" w:hAnsi="Arial" w:cs="Arial"/>
          <w:b/>
          <w:lang w:val="de-DE"/>
        </w:rPr>
        <w:t>eine sichere Brücke zur vertrauenswürdigen Dateninfrastruktur GAIA-X etabliert.</w:t>
      </w:r>
    </w:p>
    <w:p w14:paraId="2B4CF0F3" w14:textId="45C43D9A" w:rsidR="009567A4" w:rsidRPr="00A472E0" w:rsidRDefault="00CD74E7" w:rsidP="00A472E0">
      <w:pPr>
        <w:spacing w:before="120" w:after="240" w:line="360" w:lineRule="auto"/>
        <w:jc w:val="both"/>
        <w:rPr>
          <w:rFonts w:ascii="Arial" w:hAnsi="Arial" w:cs="Arial"/>
          <w:b/>
          <w:lang w:val="de-DE"/>
        </w:rPr>
      </w:pPr>
      <w:r>
        <w:rPr>
          <w:rFonts w:ascii="Arial" w:hAnsi="Arial" w:cs="Arial"/>
          <w:b/>
          <w:lang w:val="de-DE"/>
        </w:rPr>
        <w:t>Leitprinzipien</w:t>
      </w:r>
      <w:r w:rsidR="00642D50">
        <w:rPr>
          <w:rFonts w:ascii="Arial" w:hAnsi="Arial" w:cs="Arial"/>
          <w:b/>
          <w:lang w:val="de-DE"/>
        </w:rPr>
        <w:t xml:space="preserve"> für ein </w:t>
      </w:r>
      <w:r w:rsidR="00586925">
        <w:rPr>
          <w:rFonts w:ascii="Arial" w:hAnsi="Arial" w:cs="Arial"/>
          <w:b/>
          <w:lang w:val="de-DE"/>
        </w:rPr>
        <w:t xml:space="preserve">offenes </w:t>
      </w:r>
      <w:r w:rsidR="00642D50">
        <w:rPr>
          <w:rFonts w:ascii="Arial" w:hAnsi="Arial" w:cs="Arial"/>
          <w:b/>
          <w:lang w:val="de-DE"/>
        </w:rPr>
        <w:t>Ökosystem</w:t>
      </w:r>
      <w:r w:rsidR="00553D69">
        <w:rPr>
          <w:rFonts w:ascii="Arial" w:hAnsi="Arial" w:cs="Arial"/>
          <w:b/>
          <w:lang w:val="de-DE"/>
        </w:rPr>
        <w:t xml:space="preserve"> für </w:t>
      </w:r>
      <w:r w:rsidR="00CF7C03">
        <w:rPr>
          <w:rFonts w:ascii="Arial" w:hAnsi="Arial" w:cs="Arial"/>
          <w:b/>
          <w:lang w:val="de-DE"/>
        </w:rPr>
        <w:t xml:space="preserve">digitale </w:t>
      </w:r>
      <w:r w:rsidR="00553D69">
        <w:rPr>
          <w:rFonts w:ascii="Arial" w:hAnsi="Arial" w:cs="Arial"/>
          <w:b/>
          <w:lang w:val="de-DE"/>
        </w:rPr>
        <w:t>Identität</w:t>
      </w:r>
      <w:r w:rsidR="00CF7C03">
        <w:rPr>
          <w:rFonts w:ascii="Arial" w:hAnsi="Arial" w:cs="Arial"/>
          <w:b/>
          <w:lang w:val="de-DE"/>
        </w:rPr>
        <w:t>en</w:t>
      </w:r>
      <w:r w:rsidR="00586925">
        <w:rPr>
          <w:rFonts w:ascii="Arial" w:hAnsi="Arial" w:cs="Arial"/>
          <w:b/>
          <w:lang w:val="de-DE"/>
        </w:rPr>
        <w:t xml:space="preserve"> – </w:t>
      </w:r>
      <w:r w:rsidR="00696AA7">
        <w:rPr>
          <w:rFonts w:ascii="Arial" w:hAnsi="Arial" w:cs="Arial"/>
          <w:b/>
          <w:lang w:val="de-DE"/>
        </w:rPr>
        <w:t>d</w:t>
      </w:r>
      <w:r w:rsidR="00586925">
        <w:rPr>
          <w:rFonts w:ascii="Arial" w:hAnsi="Arial" w:cs="Arial"/>
          <w:b/>
          <w:lang w:val="de-DE"/>
        </w:rPr>
        <w:t xml:space="preserve">as </w:t>
      </w:r>
      <w:r w:rsidR="00586925" w:rsidRPr="00A472E0">
        <w:rPr>
          <w:rFonts w:ascii="Arial" w:hAnsi="Arial" w:cs="Arial"/>
          <w:b/>
          <w:lang w:val="de-DE"/>
        </w:rPr>
        <w:t>SHIELD</w:t>
      </w:r>
      <w:r w:rsidR="00586925">
        <w:rPr>
          <w:rFonts w:ascii="Arial" w:hAnsi="Arial" w:cs="Arial"/>
          <w:b/>
          <w:lang w:val="de-DE"/>
        </w:rPr>
        <w:t>-Manifest</w:t>
      </w:r>
    </w:p>
    <w:p w14:paraId="163CBE24" w14:textId="4C231101" w:rsidR="00F90D45" w:rsidRDefault="00CF7C03" w:rsidP="001E0E30">
      <w:pPr>
        <w:pStyle w:val="Textblock"/>
        <w:sectPr w:rsidR="00F90D45">
          <w:headerReference w:type="default" r:id="rId10"/>
          <w:pgSz w:w="11906" w:h="16838"/>
          <w:pgMar w:top="1417" w:right="1417" w:bottom="1134" w:left="1417" w:header="708" w:footer="708" w:gutter="0"/>
          <w:cols w:space="708"/>
          <w:docGrid w:linePitch="360"/>
        </w:sectPr>
      </w:pPr>
      <w:r>
        <w:t xml:space="preserve">Seit Juni 2020 wird das </w:t>
      </w:r>
      <w:hyperlink r:id="rId11" w:history="1">
        <w:r w:rsidRPr="00F034A5">
          <w:rPr>
            <w:rStyle w:val="Hyperlink"/>
          </w:rPr>
          <w:t>SHIELD</w:t>
        </w:r>
      </w:hyperlink>
      <w:r>
        <w:t>-Projekt</w:t>
      </w:r>
      <w:r w:rsidRPr="00A472E0">
        <w:t xml:space="preserve"> </w:t>
      </w:r>
      <w:r w:rsidR="0077148B" w:rsidRPr="0077148B">
        <w:t xml:space="preserve">im Rahmen des Technologiewettbewerbs </w:t>
      </w:r>
      <w:r w:rsidR="00BC5E7D">
        <w:t>»</w:t>
      </w:r>
      <w:r w:rsidR="0077148B" w:rsidRPr="0077148B">
        <w:t>Schaufenster Sichere Digitale Identitäten</w:t>
      </w:r>
      <w:r w:rsidR="00BC5E7D">
        <w:t>«</w:t>
      </w:r>
      <w:r w:rsidR="0077148B" w:rsidRPr="0077148B">
        <w:t xml:space="preserve"> </w:t>
      </w:r>
      <w:r>
        <w:t xml:space="preserve">vom Bundesministerium für </w:t>
      </w:r>
      <w:r w:rsidRPr="0077148B">
        <w:t>Wirtschaft und Energie (</w:t>
      </w:r>
      <w:proofErr w:type="spellStart"/>
      <w:r w:rsidRPr="0077148B">
        <w:t>BMWi</w:t>
      </w:r>
      <w:proofErr w:type="spellEnd"/>
      <w:r w:rsidRPr="0077148B">
        <w:t>)</w:t>
      </w:r>
      <w:r>
        <w:t xml:space="preserve"> gefördert, um ein </w:t>
      </w:r>
      <w:r w:rsidR="001E0E30" w:rsidRPr="001E0E30">
        <w:t xml:space="preserve">offenes, interoperables, vertrauenswürdiges und nutzerfreundliches </w:t>
      </w:r>
      <w:hyperlink r:id="rId12" w:history="1">
        <w:r w:rsidR="001E0E30" w:rsidRPr="00631775">
          <w:rPr>
            <w:rStyle w:val="Hyperlink"/>
          </w:rPr>
          <w:t>Ökosystem für Sichere Digitale Identitäten</w:t>
        </w:r>
      </w:hyperlink>
      <w:r w:rsidR="001E0E30" w:rsidRPr="001E0E30">
        <w:t xml:space="preserve"> zu entwickeln, damit diese zukünftig in allen praktischen Anwendungsfällen mit Alltagsrelevanz eingesetzt werden können.</w:t>
      </w:r>
      <w:r w:rsidR="001E0E30">
        <w:t xml:space="preserve"> Inzwischen hat </w:t>
      </w:r>
      <w:r w:rsidR="00CD74E7">
        <w:t xml:space="preserve">das SHIELD-Projekt, das </w:t>
      </w:r>
      <w:r w:rsidR="00642D50">
        <w:t xml:space="preserve">von </w:t>
      </w:r>
      <w:r w:rsidR="001E0E30">
        <w:t xml:space="preserve">zahlreichen international ausgewiesenen Experten </w:t>
      </w:r>
      <w:r w:rsidR="00CD74E7">
        <w:t xml:space="preserve">aus Wirtschaft, Wissenschaft, Verwaltung </w:t>
      </w:r>
      <w:r w:rsidR="00DB77C0">
        <w:t xml:space="preserve">und </w:t>
      </w:r>
      <w:r w:rsidR="00CD74E7">
        <w:t xml:space="preserve">Zivilgesellschaft </w:t>
      </w:r>
      <w:r w:rsidR="00DB77C0">
        <w:t xml:space="preserve">getragen </w:t>
      </w:r>
      <w:r w:rsidR="00CD74E7">
        <w:t xml:space="preserve">und </w:t>
      </w:r>
      <w:r w:rsidR="00DB77C0">
        <w:t xml:space="preserve">von </w:t>
      </w:r>
      <w:r w:rsidR="00642D50">
        <w:t xml:space="preserve">mehr als </w:t>
      </w:r>
      <w:hyperlink r:id="rId13" w:anchor="partner" w:history="1">
        <w:r w:rsidR="00BC5E7D">
          <w:rPr>
            <w:rStyle w:val="Hyperlink"/>
          </w:rPr>
          <w:t>9</w:t>
        </w:r>
        <w:r w:rsidR="00642D50" w:rsidRPr="00553D69">
          <w:rPr>
            <w:rStyle w:val="Hyperlink"/>
          </w:rPr>
          <w:t>0</w:t>
        </w:r>
        <w:r w:rsidR="0077148B" w:rsidRPr="00553D69">
          <w:rPr>
            <w:rStyle w:val="Hyperlink"/>
          </w:rPr>
          <w:t xml:space="preserve"> </w:t>
        </w:r>
        <w:r w:rsidR="001E0E30">
          <w:rPr>
            <w:rStyle w:val="Hyperlink"/>
          </w:rPr>
          <w:t>Organisationen</w:t>
        </w:r>
      </w:hyperlink>
      <w:r w:rsidR="00642D50">
        <w:t xml:space="preserve"> unterstützt wird, </w:t>
      </w:r>
      <w:r w:rsidR="001E0E30">
        <w:t>zahlreiche Arbeitspapiere</w:t>
      </w:r>
      <w:r w:rsidR="00CD74E7">
        <w:t xml:space="preserve"> und ein darauf aufbauendes </w:t>
      </w:r>
      <w:r w:rsidR="001E0E30">
        <w:t xml:space="preserve">Umsetzungskonzept vorgelegt, in dem die weiteren Entwicklungsschritte zum Aufbau des anvisierten offenen Ökosystems </w:t>
      </w:r>
      <w:r w:rsidR="00DB77C0">
        <w:t xml:space="preserve">beschrieben </w:t>
      </w:r>
      <w:r w:rsidR="001E0E30">
        <w:t xml:space="preserve">sind. </w:t>
      </w:r>
      <w:r w:rsidR="000F4812">
        <w:t xml:space="preserve">Das Fundament </w:t>
      </w:r>
      <w:r w:rsidR="00CD74E7">
        <w:t xml:space="preserve">der Arbeiten </w:t>
      </w:r>
      <w:r w:rsidR="000F4812">
        <w:t>bildet die SHIELD-Referenzarchitektur, in der auch strategische Aspekte adressiert und Leitprinzipien der</w:t>
      </w:r>
      <w:r w:rsidR="00043F48">
        <w:t xml:space="preserve"> </w:t>
      </w:r>
      <w:r w:rsidR="000F4812">
        <w:t xml:space="preserve">Initiative </w:t>
      </w:r>
      <w:r w:rsidR="00CD74E7">
        <w:t xml:space="preserve">dokumentiert </w:t>
      </w:r>
      <w:r w:rsidR="000F4812">
        <w:t>wurden. Die</w:t>
      </w:r>
      <w:r w:rsidR="00043F48">
        <w:t>s</w:t>
      </w:r>
      <w:r w:rsidR="000F4812">
        <w:t xml:space="preserve">e </w:t>
      </w:r>
      <w:r w:rsidR="00696AA7">
        <w:t xml:space="preserve">vom </w:t>
      </w:r>
      <w:hyperlink r:id="rId14" w:history="1">
        <w:r w:rsidR="00696AA7" w:rsidRPr="00696AA7">
          <w:rPr>
            <w:rStyle w:val="Hyperlink"/>
          </w:rPr>
          <w:t>Mozilla-Manifest</w:t>
        </w:r>
      </w:hyperlink>
      <w:r w:rsidR="00696AA7">
        <w:t xml:space="preserve"> inspirierten </w:t>
      </w:r>
      <w:r w:rsidR="00BC5E7D">
        <w:t>»</w:t>
      </w:r>
      <w:r w:rsidR="000F4812">
        <w:t xml:space="preserve">zehn Gebote </w:t>
      </w:r>
      <w:r w:rsidR="00043F48">
        <w:t>der digitalen Identität</w:t>
      </w:r>
      <w:r w:rsidR="00BC5E7D">
        <w:t>«</w:t>
      </w:r>
      <w:r w:rsidR="00043F48">
        <w:t xml:space="preserve"> wurden </w:t>
      </w:r>
      <w:r w:rsidR="000F4812">
        <w:t xml:space="preserve">nun als </w:t>
      </w:r>
      <w:hyperlink r:id="rId15" w:history="1">
        <w:r w:rsidR="000F4812" w:rsidRPr="004B2315">
          <w:rPr>
            <w:rStyle w:val="Hyperlink"/>
          </w:rPr>
          <w:t>SHIELD-Manifest</w:t>
        </w:r>
      </w:hyperlink>
      <w:r w:rsidR="000F4812">
        <w:t xml:space="preserve"> </w:t>
      </w:r>
      <w:r w:rsidR="00696AA7">
        <w:t xml:space="preserve">zur </w:t>
      </w:r>
      <w:r w:rsidR="00696AA7" w:rsidRPr="00496BCF">
        <w:t>öffentlichen Kommentierung</w:t>
      </w:r>
      <w:r w:rsidR="00696AA7">
        <w:t xml:space="preserve"> im </w:t>
      </w:r>
      <w:hyperlink r:id="rId16" w:history="1">
        <w:r w:rsidR="00696AA7" w:rsidRPr="009C41A2">
          <w:rPr>
            <w:rStyle w:val="Hyperlink"/>
          </w:rPr>
          <w:t>eIDAS-Forum</w:t>
        </w:r>
      </w:hyperlink>
      <w:r w:rsidR="00696AA7">
        <w:t xml:space="preserve"> bereitgestellt</w:t>
      </w:r>
      <w:r w:rsidR="00CD74E7">
        <w:t>:</w:t>
      </w:r>
    </w:p>
    <w:p w14:paraId="368E2A13" w14:textId="42E26F69" w:rsidR="00696AA7" w:rsidRDefault="00696AA7" w:rsidP="00510D0B">
      <w:pPr>
        <w:pStyle w:val="Textblock"/>
        <w:numPr>
          <w:ilvl w:val="0"/>
          <w:numId w:val="6"/>
        </w:numPr>
        <w:spacing w:line="240" w:lineRule="auto"/>
      </w:pPr>
      <w:r>
        <w:t>#eIDAS4all</w:t>
      </w:r>
    </w:p>
    <w:p w14:paraId="06F0DCB1" w14:textId="03D8E325" w:rsidR="00696AA7" w:rsidRDefault="00696AA7" w:rsidP="00510D0B">
      <w:pPr>
        <w:pStyle w:val="Textblock"/>
        <w:numPr>
          <w:ilvl w:val="0"/>
          <w:numId w:val="6"/>
        </w:numPr>
        <w:spacing w:line="240" w:lineRule="auto"/>
      </w:pPr>
      <w:r>
        <w:t>Offen</w:t>
      </w:r>
    </w:p>
    <w:p w14:paraId="614F3835" w14:textId="328EA74F" w:rsidR="00696AA7" w:rsidRDefault="00696AA7" w:rsidP="00510D0B">
      <w:pPr>
        <w:pStyle w:val="Textblock"/>
        <w:numPr>
          <w:ilvl w:val="0"/>
          <w:numId w:val="6"/>
        </w:numPr>
        <w:spacing w:line="240" w:lineRule="auto"/>
      </w:pPr>
      <w:r>
        <w:t>Interoperabel</w:t>
      </w:r>
    </w:p>
    <w:p w14:paraId="372C3527" w14:textId="25B54343" w:rsidR="00696AA7" w:rsidRDefault="00696AA7" w:rsidP="00510D0B">
      <w:pPr>
        <w:pStyle w:val="Textblock"/>
        <w:numPr>
          <w:ilvl w:val="0"/>
          <w:numId w:val="6"/>
        </w:numPr>
        <w:spacing w:line="240" w:lineRule="auto"/>
      </w:pPr>
      <w:r>
        <w:t>Benutzerzentriert</w:t>
      </w:r>
    </w:p>
    <w:p w14:paraId="35FFE239" w14:textId="35E238B5" w:rsidR="00696AA7" w:rsidRDefault="00696AA7" w:rsidP="00510D0B">
      <w:pPr>
        <w:pStyle w:val="Textblock"/>
        <w:numPr>
          <w:ilvl w:val="0"/>
          <w:numId w:val="6"/>
        </w:numPr>
        <w:spacing w:line="240" w:lineRule="auto"/>
      </w:pPr>
      <w:r>
        <w:t>Vertrauenswürdig</w:t>
      </w:r>
    </w:p>
    <w:p w14:paraId="3496825E" w14:textId="42A649A7" w:rsidR="00696AA7" w:rsidRDefault="00696AA7" w:rsidP="00510D0B">
      <w:pPr>
        <w:pStyle w:val="Textblock"/>
        <w:numPr>
          <w:ilvl w:val="0"/>
          <w:numId w:val="6"/>
        </w:numPr>
        <w:spacing w:line="240" w:lineRule="auto"/>
      </w:pPr>
      <w:r>
        <w:t>Inklusiv</w:t>
      </w:r>
    </w:p>
    <w:p w14:paraId="0D142BF0" w14:textId="0064539A" w:rsidR="00696AA7" w:rsidRDefault="00696AA7" w:rsidP="00510D0B">
      <w:pPr>
        <w:pStyle w:val="Textblock"/>
        <w:numPr>
          <w:ilvl w:val="0"/>
          <w:numId w:val="6"/>
        </w:numPr>
        <w:spacing w:line="240" w:lineRule="auto"/>
      </w:pPr>
      <w:r>
        <w:t>Einladend</w:t>
      </w:r>
    </w:p>
    <w:p w14:paraId="59E65D38" w14:textId="23E7FCCF" w:rsidR="00696AA7" w:rsidRDefault="00696AA7" w:rsidP="00510D0B">
      <w:pPr>
        <w:pStyle w:val="Textblock"/>
        <w:numPr>
          <w:ilvl w:val="0"/>
          <w:numId w:val="6"/>
        </w:numPr>
        <w:spacing w:line="240" w:lineRule="auto"/>
      </w:pPr>
      <w:r>
        <w:t>Transparent</w:t>
      </w:r>
    </w:p>
    <w:p w14:paraId="75930EAC" w14:textId="15DA5E14" w:rsidR="00696AA7" w:rsidRDefault="00696AA7" w:rsidP="00510D0B">
      <w:pPr>
        <w:pStyle w:val="Textblock"/>
        <w:numPr>
          <w:ilvl w:val="0"/>
          <w:numId w:val="6"/>
        </w:numPr>
        <w:spacing w:line="240" w:lineRule="auto"/>
      </w:pPr>
      <w:r>
        <w:t>Tragfähig</w:t>
      </w:r>
    </w:p>
    <w:p w14:paraId="2F840789" w14:textId="7557F510" w:rsidR="00F90D45" w:rsidRDefault="00696AA7" w:rsidP="00510D0B">
      <w:pPr>
        <w:pStyle w:val="Textblock"/>
        <w:numPr>
          <w:ilvl w:val="0"/>
          <w:numId w:val="6"/>
        </w:numPr>
        <w:spacing w:line="240" w:lineRule="auto"/>
        <w:sectPr w:rsidR="00F90D45" w:rsidSect="00F90D45">
          <w:type w:val="continuous"/>
          <w:pgSz w:w="11906" w:h="16838"/>
          <w:pgMar w:top="1417" w:right="1417" w:bottom="1134" w:left="1417" w:header="708" w:footer="708" w:gutter="0"/>
          <w:cols w:num="2" w:space="708"/>
          <w:docGrid w:linePitch="360"/>
        </w:sectPr>
      </w:pPr>
      <w:proofErr w:type="spellStart"/>
      <w:r>
        <w:t>Let’s</w:t>
      </w:r>
      <w:proofErr w:type="spellEnd"/>
      <w:r>
        <w:t xml:space="preserve"> #</w:t>
      </w:r>
      <w:proofErr w:type="spellStart"/>
      <w:r>
        <w:t>GOeIDAS</w:t>
      </w:r>
      <w:proofErr w:type="spellEnd"/>
      <w:r>
        <w:t xml:space="preserve"> – </w:t>
      </w:r>
      <w:proofErr w:type="spellStart"/>
      <w:r>
        <w:t>now</w:t>
      </w:r>
      <w:proofErr w:type="spellEnd"/>
      <w:r>
        <w:t>!</w:t>
      </w:r>
    </w:p>
    <w:p w14:paraId="6AB5B765" w14:textId="77777777" w:rsidR="00F90D45" w:rsidRDefault="00F90D45" w:rsidP="00F90D45">
      <w:pPr>
        <w:pStyle w:val="Textblock"/>
        <w:spacing w:line="240" w:lineRule="auto"/>
        <w:sectPr w:rsidR="00F90D45" w:rsidSect="00F90D45">
          <w:type w:val="continuous"/>
          <w:pgSz w:w="11906" w:h="16838"/>
          <w:pgMar w:top="1417" w:right="1417" w:bottom="1134" w:left="1417" w:header="708" w:footer="708" w:gutter="0"/>
          <w:cols w:space="708"/>
          <w:docGrid w:linePitch="360"/>
        </w:sectPr>
      </w:pPr>
    </w:p>
    <w:p w14:paraId="00C7A524" w14:textId="0484D5BF" w:rsidR="00696AA7" w:rsidRPr="00F90D45" w:rsidRDefault="00696AA7" w:rsidP="001E0E30">
      <w:pPr>
        <w:pStyle w:val="Textblock"/>
        <w:rPr>
          <w:b/>
          <w:bCs/>
        </w:rPr>
      </w:pPr>
      <w:r w:rsidRPr="00F90D45">
        <w:rPr>
          <w:b/>
          <w:bCs/>
        </w:rPr>
        <w:lastRenderedPageBreak/>
        <w:t xml:space="preserve">Freie Plattform für </w:t>
      </w:r>
      <w:r w:rsidR="00F90D45" w:rsidRPr="00F90D45">
        <w:rPr>
          <w:b/>
          <w:bCs/>
        </w:rPr>
        <w:t>S</w:t>
      </w:r>
      <w:r w:rsidRPr="00F90D45">
        <w:rPr>
          <w:b/>
          <w:bCs/>
        </w:rPr>
        <w:t xml:space="preserve">icheres und </w:t>
      </w:r>
      <w:r w:rsidR="00F90D45" w:rsidRPr="00F90D45">
        <w:rPr>
          <w:b/>
          <w:bCs/>
        </w:rPr>
        <w:t>S</w:t>
      </w:r>
      <w:r w:rsidRPr="00F90D45">
        <w:rPr>
          <w:b/>
          <w:bCs/>
        </w:rPr>
        <w:t>elbstbestimmtes Identitätsmanagemen</w:t>
      </w:r>
      <w:r w:rsidR="00F90D45">
        <w:rPr>
          <w:b/>
          <w:bCs/>
        </w:rPr>
        <w:t xml:space="preserve">t – </w:t>
      </w:r>
      <w:r w:rsidR="00F90D45" w:rsidRPr="00F90D45">
        <w:rPr>
          <w:b/>
          <w:bCs/>
        </w:rPr>
        <w:t>MOBILE-X</w:t>
      </w:r>
    </w:p>
    <w:p w14:paraId="1CC2B14E" w14:textId="68BFC3CB" w:rsidR="00323C8C" w:rsidRDefault="00F90D45" w:rsidP="008B28A4">
      <w:pPr>
        <w:pStyle w:val="Textblock"/>
      </w:pPr>
      <w:r w:rsidRPr="008B28A4">
        <w:t xml:space="preserve">Um die Umsetzung </w:t>
      </w:r>
      <w:r w:rsidR="00E675C8">
        <w:t>des</w:t>
      </w:r>
      <w:r w:rsidR="00E675C8" w:rsidRPr="008B28A4">
        <w:t xml:space="preserve"> </w:t>
      </w:r>
      <w:r w:rsidRPr="008B28A4">
        <w:t xml:space="preserve">anvisierten offenen, interoperablen, vertrauenswürdigen und nutzerfreundlichen Ökosystems für Sichere Digitale Identitäten auch praktisch voran zu bringen, wurde </w:t>
      </w:r>
      <w:r w:rsidR="005A4F25" w:rsidRPr="008B28A4">
        <w:t>auf Basis einschlägiger Vorarbeiten im Bereich der elektronischen Identität (</w:t>
      </w:r>
      <w:proofErr w:type="spellStart"/>
      <w:r w:rsidR="005A4F25" w:rsidRPr="008B28A4">
        <w:t>eID</w:t>
      </w:r>
      <w:proofErr w:type="spellEnd"/>
      <w:r w:rsidR="005A4F25" w:rsidRPr="008B28A4">
        <w:t xml:space="preserve">) und </w:t>
      </w:r>
      <w:r w:rsidR="003E5F55" w:rsidRPr="008B28A4">
        <w:t xml:space="preserve">mit </w:t>
      </w:r>
      <w:r w:rsidR="005A4F25" w:rsidRPr="008B28A4">
        <w:t xml:space="preserve">dem Ziel des Sicheren Selbstbestimmten Identitätsmanagements (SSI) die freie </w:t>
      </w:r>
      <w:hyperlink r:id="rId17" w:history="1">
        <w:r w:rsidR="007C15FD" w:rsidRPr="001F0EB0">
          <w:rPr>
            <w:rStyle w:val="Hyperlink"/>
          </w:rPr>
          <w:t>MOBILE-X</w:t>
        </w:r>
      </w:hyperlink>
      <w:r w:rsidR="005A4F25" w:rsidRPr="008B28A4">
        <w:t xml:space="preserve"> Plattform für Android und iOS als Open Source bereitgestellt, </w:t>
      </w:r>
      <w:r w:rsidR="003E5F55" w:rsidRPr="008B28A4">
        <w:t xml:space="preserve">um Sichere Digitale Identitäten, wie z.B. den Personalausweis mit Online-Ausweisfunktion, noch leichter in mobilen Anwendungen nutzbar zu machen. </w:t>
      </w:r>
    </w:p>
    <w:p w14:paraId="08A11C79" w14:textId="18213A00" w:rsidR="008B28A4" w:rsidRDefault="003E5F55" w:rsidP="008B28A4">
      <w:pPr>
        <w:pStyle w:val="Textblock"/>
      </w:pPr>
      <w:r w:rsidRPr="008B28A4">
        <w:t xml:space="preserve">Diese vertrauenswürdige Plattform </w:t>
      </w:r>
      <w:r w:rsidR="00DC4E1B" w:rsidRPr="008B28A4">
        <w:t>baut auf der Architektur de</w:t>
      </w:r>
      <w:r w:rsidR="00B11984">
        <w:t>r</w:t>
      </w:r>
      <w:r w:rsidR="00DC4E1B" w:rsidRPr="008B28A4">
        <w:t xml:space="preserve"> internationalen Standards </w:t>
      </w:r>
      <w:hyperlink r:id="rId18" w:history="1">
        <w:r w:rsidR="00DC4E1B" w:rsidRPr="008B28A4">
          <w:rPr>
            <w:rStyle w:val="Hyperlink"/>
          </w:rPr>
          <w:t>ISO/IEC 24727</w:t>
        </w:r>
      </w:hyperlink>
      <w:r w:rsidR="00B11984">
        <w:t xml:space="preserve">, </w:t>
      </w:r>
      <w:hyperlink r:id="rId19" w:history="1">
        <w:r w:rsidR="00B11984" w:rsidRPr="00395C94">
          <w:rPr>
            <w:rStyle w:val="Hyperlink"/>
          </w:rPr>
          <w:t>ISO/IEC 24760</w:t>
        </w:r>
      </w:hyperlink>
      <w:r w:rsidR="00B11984">
        <w:t xml:space="preserve"> und </w:t>
      </w:r>
      <w:hyperlink r:id="rId20" w:history="1">
        <w:r w:rsidR="00B11984" w:rsidRPr="00395C94">
          <w:rPr>
            <w:rStyle w:val="Hyperlink"/>
          </w:rPr>
          <w:t>ISO/IEC 29101</w:t>
        </w:r>
      </w:hyperlink>
      <w:r w:rsidR="00B11984">
        <w:t xml:space="preserve"> </w:t>
      </w:r>
      <w:r w:rsidR="00DC4E1B" w:rsidRPr="008B28A4">
        <w:t xml:space="preserve">auf und ergänzt </w:t>
      </w:r>
      <w:r w:rsidR="00DB77C0">
        <w:t xml:space="preserve">dieses </w:t>
      </w:r>
      <w:r w:rsidR="00B11984">
        <w:t>»</w:t>
      </w:r>
      <w:hyperlink r:id="rId21" w:history="1">
        <w:r w:rsidR="00DC4E1B" w:rsidRPr="00DB77C0">
          <w:rPr>
            <w:rStyle w:val="Hyperlink"/>
          </w:rPr>
          <w:t>eCard-API-Framework</w:t>
        </w:r>
      </w:hyperlink>
      <w:r w:rsidR="00B11984">
        <w:t>«</w:t>
      </w:r>
      <w:r w:rsidR="00DC4E1B" w:rsidRPr="008B28A4">
        <w:t xml:space="preserve"> </w:t>
      </w:r>
      <w:r w:rsidR="003D0C54" w:rsidRPr="008B28A4">
        <w:t xml:space="preserve">konzeptionell um </w:t>
      </w:r>
      <w:r w:rsidR="00DC4E1B" w:rsidRPr="008B28A4">
        <w:t xml:space="preserve">Aspekte des </w:t>
      </w:r>
      <w:r w:rsidR="003D0C54" w:rsidRPr="008B28A4">
        <w:t>selbstbestimmten</w:t>
      </w:r>
      <w:r w:rsidR="00E855E9" w:rsidRPr="008B28A4">
        <w:t xml:space="preserve"> und benutzerzentrierten </w:t>
      </w:r>
      <w:r w:rsidR="003D0C54" w:rsidRPr="008B28A4">
        <w:t>Identitätsmanagements</w:t>
      </w:r>
      <w:r w:rsidR="00E855E9" w:rsidRPr="008B28A4">
        <w:t xml:space="preserve"> („Self-Sovereign Identity</w:t>
      </w:r>
      <w:r w:rsidR="00B11984">
        <w:t>«</w:t>
      </w:r>
      <w:r w:rsidR="00E855E9" w:rsidRPr="008B28A4">
        <w:t xml:space="preserve">) unter Berücksichtigung der </w:t>
      </w:r>
      <w:r w:rsidR="008B28A4">
        <w:t xml:space="preserve">einschlägigen regulatorischen </w:t>
      </w:r>
      <w:r w:rsidR="00E855E9" w:rsidRPr="008B28A4">
        <w:t xml:space="preserve">Rahmenbedingungen und </w:t>
      </w:r>
      <w:r w:rsidR="00C73CDA" w:rsidRPr="008B28A4">
        <w:t xml:space="preserve">internationalen Standards des World Wide Web </w:t>
      </w:r>
      <w:proofErr w:type="spellStart"/>
      <w:r w:rsidR="00C73CDA" w:rsidRPr="008B28A4">
        <w:t>Consortium</w:t>
      </w:r>
      <w:proofErr w:type="spellEnd"/>
      <w:r w:rsidR="00C73CDA" w:rsidRPr="008B28A4">
        <w:t xml:space="preserve"> (</w:t>
      </w:r>
      <w:hyperlink r:id="rId22" w:history="1">
        <w:r w:rsidR="00C73CDA" w:rsidRPr="008B28A4">
          <w:rPr>
            <w:rStyle w:val="Hyperlink"/>
          </w:rPr>
          <w:t>W3C</w:t>
        </w:r>
      </w:hyperlink>
      <w:r w:rsidR="00C73CDA" w:rsidRPr="008B28A4">
        <w:t>) zu prüfbaren digitalen Ausweisen (</w:t>
      </w:r>
      <w:r w:rsidR="00B11984">
        <w:t>»</w:t>
      </w:r>
      <w:proofErr w:type="spellStart"/>
      <w:r w:rsidR="002B7C37">
        <w:fldChar w:fldCharType="begin"/>
      </w:r>
      <w:r w:rsidR="002B7C37">
        <w:instrText xml:space="preserve"> HYPERLINK "https://www.w3.org/TR/vc-data-model/" </w:instrText>
      </w:r>
      <w:r w:rsidR="002B7C37">
        <w:fldChar w:fldCharType="separate"/>
      </w:r>
      <w:r w:rsidR="00C73CDA" w:rsidRPr="008B28A4">
        <w:rPr>
          <w:rStyle w:val="Hyperlink"/>
        </w:rPr>
        <w:t>Verifiable</w:t>
      </w:r>
      <w:proofErr w:type="spellEnd"/>
      <w:r w:rsidR="00C73CDA" w:rsidRPr="008B28A4">
        <w:rPr>
          <w:rStyle w:val="Hyperlink"/>
        </w:rPr>
        <w:t xml:space="preserve"> </w:t>
      </w:r>
      <w:proofErr w:type="spellStart"/>
      <w:r w:rsidR="00C73CDA" w:rsidRPr="008B28A4">
        <w:rPr>
          <w:rStyle w:val="Hyperlink"/>
        </w:rPr>
        <w:t>Credentials</w:t>
      </w:r>
      <w:proofErr w:type="spellEnd"/>
      <w:r w:rsidR="002B7C37">
        <w:rPr>
          <w:rStyle w:val="Hyperlink"/>
        </w:rPr>
        <w:fldChar w:fldCharType="end"/>
      </w:r>
      <w:r w:rsidR="00B11984">
        <w:t>«</w:t>
      </w:r>
      <w:r w:rsidR="00C73CDA" w:rsidRPr="008B28A4">
        <w:t>) und dezentral</w:t>
      </w:r>
      <w:r w:rsidR="008B28A4">
        <w:t xml:space="preserve">en Identitäten </w:t>
      </w:r>
      <w:r w:rsidR="00C73CDA" w:rsidRPr="008B28A4">
        <w:t>(</w:t>
      </w:r>
      <w:r w:rsidR="00B11984">
        <w:t>»</w:t>
      </w:r>
      <w:proofErr w:type="spellStart"/>
      <w:r w:rsidR="002B7C37">
        <w:fldChar w:fldCharType="begin"/>
      </w:r>
      <w:r w:rsidR="002B7C37">
        <w:instrText xml:space="preserve"> HYPERLINK "https://www.w3.org/TR/did-core/" </w:instrText>
      </w:r>
      <w:r w:rsidR="002B7C37">
        <w:fldChar w:fldCharType="separate"/>
      </w:r>
      <w:r w:rsidR="00C73CDA" w:rsidRPr="008B28A4">
        <w:rPr>
          <w:rStyle w:val="Hyperlink"/>
        </w:rPr>
        <w:t>Decentralized</w:t>
      </w:r>
      <w:proofErr w:type="spellEnd"/>
      <w:r w:rsidR="00C73CDA" w:rsidRPr="008B28A4">
        <w:rPr>
          <w:rStyle w:val="Hyperlink"/>
        </w:rPr>
        <w:t xml:space="preserve"> </w:t>
      </w:r>
      <w:proofErr w:type="spellStart"/>
      <w:r w:rsidR="00C73CDA" w:rsidRPr="008B28A4">
        <w:rPr>
          <w:rStyle w:val="Hyperlink"/>
        </w:rPr>
        <w:t>Identifiers</w:t>
      </w:r>
      <w:proofErr w:type="spellEnd"/>
      <w:r w:rsidR="002B7C37">
        <w:rPr>
          <w:rStyle w:val="Hyperlink"/>
        </w:rPr>
        <w:fldChar w:fldCharType="end"/>
      </w:r>
      <w:r w:rsidR="00B11984">
        <w:t>«</w:t>
      </w:r>
      <w:r w:rsidR="00C73CDA" w:rsidRPr="008B28A4">
        <w:t>)</w:t>
      </w:r>
      <w:r w:rsidR="00315B63">
        <w:t xml:space="preserve">, um einen universellen mobilen Client für die europäische Dateninfrastruktur </w:t>
      </w:r>
      <w:hyperlink r:id="rId23" w:history="1">
        <w:r w:rsidR="00315B63" w:rsidRPr="00F763DC">
          <w:rPr>
            <w:rStyle w:val="Hyperlink"/>
          </w:rPr>
          <w:t>GAIA-X</w:t>
        </w:r>
      </w:hyperlink>
      <w:r w:rsidR="00315B63">
        <w:t xml:space="preserve"> zu </w:t>
      </w:r>
      <w:r w:rsidR="00896DF6">
        <w:t>schaffen</w:t>
      </w:r>
      <w:r w:rsidR="00C73CDA" w:rsidRPr="008B28A4">
        <w:t>.</w:t>
      </w:r>
    </w:p>
    <w:p w14:paraId="7DD79948" w14:textId="209918A9" w:rsidR="00395AEB" w:rsidRDefault="00C73CDA" w:rsidP="005D07B2">
      <w:pPr>
        <w:pStyle w:val="Textblock"/>
      </w:pPr>
      <w:r w:rsidRPr="008B28A4">
        <w:t xml:space="preserve">Praktisch umgesetzt </w:t>
      </w:r>
      <w:r w:rsidR="008B28A4" w:rsidRPr="008B28A4">
        <w:t>w</w:t>
      </w:r>
      <w:r w:rsidR="008B28A4">
        <w:t xml:space="preserve">urde </w:t>
      </w:r>
      <w:r w:rsidR="00323C8C">
        <w:t xml:space="preserve">die nun als Open Source bereitgestellte grundlegende </w:t>
      </w:r>
      <w:hyperlink r:id="rId24" w:history="1">
        <w:r w:rsidR="008B28A4" w:rsidRPr="001F0EB0">
          <w:rPr>
            <w:rStyle w:val="Hyperlink"/>
          </w:rPr>
          <w:t>MOBILE-X</w:t>
        </w:r>
      </w:hyperlink>
      <w:r w:rsidR="008B28A4">
        <w:t xml:space="preserve"> </w:t>
      </w:r>
      <w:r w:rsidR="00323C8C">
        <w:t xml:space="preserve">Plattform </w:t>
      </w:r>
      <w:r w:rsidR="008B28A4">
        <w:t xml:space="preserve">auf </w:t>
      </w:r>
      <w:r w:rsidR="00D649FB">
        <w:t xml:space="preserve">Basis </w:t>
      </w:r>
      <w:r w:rsidR="008B28A4">
        <w:t xml:space="preserve">der vom Bundesamt für Sicherheit in der Informationstechnik (BSI) </w:t>
      </w:r>
      <w:r w:rsidR="000E271E" w:rsidRPr="00A472E0">
        <w:t xml:space="preserve">unter der Kennung </w:t>
      </w:r>
      <w:hyperlink r:id="rId25" w:history="1">
        <w:r w:rsidR="000E271E" w:rsidRPr="00A472E0">
          <w:rPr>
            <w:rStyle w:val="Hyperlink"/>
          </w:rPr>
          <w:t>BSI-K-TR-0333-2019</w:t>
        </w:r>
      </w:hyperlink>
      <w:r w:rsidR="000E271E">
        <w:t xml:space="preserve"> a</w:t>
      </w:r>
      <w:r w:rsidR="008B28A4">
        <w:t xml:space="preserve">ls </w:t>
      </w:r>
      <w:r w:rsidR="00B11984">
        <w:t>»</w:t>
      </w:r>
      <w:proofErr w:type="spellStart"/>
      <w:r w:rsidR="008B28A4">
        <w:t>eID</w:t>
      </w:r>
      <w:proofErr w:type="spellEnd"/>
      <w:r w:rsidR="008B28A4">
        <w:t>-Kernel</w:t>
      </w:r>
      <w:r w:rsidR="00B11984">
        <w:t>«</w:t>
      </w:r>
      <w:r w:rsidR="008B28A4">
        <w:t xml:space="preserve"> gemäß </w:t>
      </w:r>
      <w:hyperlink r:id="rId26" w:history="1">
        <w:r w:rsidR="000E271E" w:rsidRPr="000E271E">
          <w:rPr>
            <w:rStyle w:val="Hyperlink"/>
          </w:rPr>
          <w:t>BSI TR-03124</w:t>
        </w:r>
      </w:hyperlink>
      <w:r w:rsidR="000E271E">
        <w:t xml:space="preserve"> zertifizierten </w:t>
      </w:r>
      <w:r w:rsidR="000E271E" w:rsidRPr="00A472E0">
        <w:t>Open eCard Plattform</w:t>
      </w:r>
      <w:r w:rsidR="000E271E">
        <w:t xml:space="preserve">, die </w:t>
      </w:r>
      <w:r w:rsidR="00A63742">
        <w:t xml:space="preserve">diverse </w:t>
      </w:r>
      <w:r w:rsidR="000E271E">
        <w:t>Europäische Ausweiskarten (</w:t>
      </w:r>
      <w:r w:rsidR="00B11984">
        <w:t>»</w:t>
      </w:r>
      <w:hyperlink r:id="rId27" w:history="1">
        <w:r w:rsidR="000E271E" w:rsidRPr="00631775">
          <w:rPr>
            <w:rStyle w:val="Hyperlink"/>
          </w:rPr>
          <w:t>eCards</w:t>
        </w:r>
      </w:hyperlink>
      <w:r w:rsidR="00B11984">
        <w:t>«</w:t>
      </w:r>
      <w:r w:rsidR="000E271E">
        <w:t>)</w:t>
      </w:r>
      <w:r w:rsidR="00315B63">
        <w:t xml:space="preserve"> und</w:t>
      </w:r>
      <w:r w:rsidR="000E271E">
        <w:t xml:space="preserve"> die Identifizierungsdienste unterschiedlicher Anbieter</w:t>
      </w:r>
      <w:r w:rsidR="00323C8C">
        <w:t xml:space="preserve"> unterstützt. </w:t>
      </w:r>
      <w:r w:rsidR="00631775" w:rsidRPr="000B701F">
        <w:t>Beispielsweise nutzt d</w:t>
      </w:r>
      <w:r w:rsidR="00323C8C" w:rsidRPr="000B701F">
        <w:t xml:space="preserve">ie Deutsche Post AG diese </w:t>
      </w:r>
      <w:r w:rsidR="007C15FD" w:rsidRPr="000B701F">
        <w:t xml:space="preserve">vertrauenswürdige </w:t>
      </w:r>
      <w:r w:rsidR="00323C8C" w:rsidRPr="000B701F">
        <w:t xml:space="preserve">Plattform in der </w:t>
      </w:r>
      <w:hyperlink r:id="rId28" w:history="1">
        <w:r w:rsidR="00A63742" w:rsidRPr="004B2315">
          <w:rPr>
            <w:rStyle w:val="Hyperlink"/>
          </w:rPr>
          <w:t>POSTIDENT App</w:t>
        </w:r>
      </w:hyperlink>
      <w:r w:rsidR="00A63742" w:rsidRPr="000B701F">
        <w:t xml:space="preserve"> für Android und iOS</w:t>
      </w:r>
      <w:r w:rsidR="00323C8C" w:rsidRPr="000B701F">
        <w:t>, w</w:t>
      </w:r>
      <w:r w:rsidR="007C15FD" w:rsidRPr="000B701F">
        <w:t>as wiederum</w:t>
      </w:r>
      <w:r w:rsidR="009C41A2">
        <w:t xml:space="preserve"> führenden</w:t>
      </w:r>
      <w:r w:rsidR="007C15FD" w:rsidRPr="000B701F">
        <w:t xml:space="preserve"> </w:t>
      </w:r>
      <w:hyperlink r:id="rId29" w:history="1">
        <w:r w:rsidR="007C15FD" w:rsidRPr="004B2315">
          <w:rPr>
            <w:rStyle w:val="Hyperlink"/>
          </w:rPr>
          <w:t>Telekommunikationsanbietern</w:t>
        </w:r>
      </w:hyperlink>
      <w:r w:rsidR="007C15FD" w:rsidRPr="000B701F">
        <w:t xml:space="preserve"> und deren Kunden zugutekommt.</w:t>
      </w:r>
      <w:bookmarkStart w:id="1" w:name="_Hlk57271710"/>
      <w:r w:rsidR="007C15FD" w:rsidRPr="000B701F">
        <w:t xml:space="preserve"> </w:t>
      </w:r>
      <w:r w:rsidR="005D07B2">
        <w:t>»</w:t>
      </w:r>
      <w:r w:rsidR="004B2315" w:rsidRPr="00F62FF7">
        <w:rPr>
          <w:i/>
        </w:rPr>
        <w:t xml:space="preserve">Wir freuen uns, dass sichere digitale Identitäten durch MOBILE-X nun </w:t>
      </w:r>
      <w:r w:rsidR="003F1CB6">
        <w:rPr>
          <w:i/>
        </w:rPr>
        <w:t xml:space="preserve">in allen modernen </w:t>
      </w:r>
      <w:r w:rsidR="004B2315" w:rsidRPr="00F62FF7">
        <w:rPr>
          <w:i/>
        </w:rPr>
        <w:t xml:space="preserve">Smartphone Apps </w:t>
      </w:r>
      <w:r w:rsidR="003F1CB6">
        <w:rPr>
          <w:i/>
        </w:rPr>
        <w:t xml:space="preserve">für Android und iOS </w:t>
      </w:r>
      <w:r w:rsidR="005D07B2">
        <w:rPr>
          <w:i/>
        </w:rPr>
        <w:t>sowie</w:t>
      </w:r>
      <w:r w:rsidR="004B2315">
        <w:rPr>
          <w:i/>
        </w:rPr>
        <w:t xml:space="preserve"> in </w:t>
      </w:r>
      <w:r w:rsidR="004B2315" w:rsidRPr="00C9534A">
        <w:rPr>
          <w:i/>
        </w:rPr>
        <w:t xml:space="preserve">beliebigen </w:t>
      </w:r>
      <w:r w:rsidR="004B2315" w:rsidRPr="00F62FF7">
        <w:rPr>
          <w:i/>
        </w:rPr>
        <w:t xml:space="preserve">Clients für GAIA-X für das selbstbestimmte Identitätsmanagement </w:t>
      </w:r>
      <w:r w:rsidR="004B2315">
        <w:rPr>
          <w:i/>
        </w:rPr>
        <w:t xml:space="preserve">genutzt </w:t>
      </w:r>
      <w:r w:rsidR="004B2315" w:rsidRPr="00F62FF7">
        <w:rPr>
          <w:i/>
        </w:rPr>
        <w:t>werden können</w:t>
      </w:r>
      <w:r w:rsidR="005D07B2">
        <w:t>«</w:t>
      </w:r>
      <w:r w:rsidR="004B2315">
        <w:t xml:space="preserve">, </w:t>
      </w:r>
      <w:r w:rsidR="00864A52">
        <w:t>ergänzt</w:t>
      </w:r>
      <w:r w:rsidR="004B2315">
        <w:t xml:space="preserve"> Dr. Detlef </w:t>
      </w:r>
      <w:bookmarkEnd w:id="1"/>
      <w:r w:rsidR="004B2315">
        <w:t>Hühnlein, Projektleiter SHIELD.</w:t>
      </w:r>
      <w:r w:rsidR="00541687" w:rsidRPr="000B701F">
        <w:t xml:space="preserve"> </w:t>
      </w:r>
      <w:r w:rsidR="007C15FD" w:rsidRPr="000B701F">
        <w:t>Ein weitere</w:t>
      </w:r>
      <w:r w:rsidR="00496BCF">
        <w:t xml:space="preserve">s </w:t>
      </w:r>
      <w:r w:rsidR="007C15FD">
        <w:t>Anwendungs</w:t>
      </w:r>
      <w:r w:rsidR="00496BCF">
        <w:t xml:space="preserve">beispiel </w:t>
      </w:r>
      <w:r w:rsidR="007C15FD">
        <w:t xml:space="preserve">für die </w:t>
      </w:r>
      <w:hyperlink r:id="rId30" w:history="1">
        <w:r w:rsidR="001F0EB0" w:rsidRPr="001F0EB0">
          <w:rPr>
            <w:rStyle w:val="Hyperlink"/>
          </w:rPr>
          <w:t>MOBILE-X</w:t>
        </w:r>
      </w:hyperlink>
      <w:r w:rsidR="007C15FD">
        <w:t xml:space="preserve"> Plattform ist das </w:t>
      </w:r>
      <w:hyperlink r:id="rId31" w:history="1">
        <w:r w:rsidR="007C15FD" w:rsidRPr="00631775">
          <w:rPr>
            <w:rStyle w:val="Hyperlink"/>
          </w:rPr>
          <w:t>FiftyFifty Taxi</w:t>
        </w:r>
      </w:hyperlink>
      <w:r w:rsidR="007C15FD">
        <w:t xml:space="preserve"> der Landkreise Lichtenfels und Kulmbach, das </w:t>
      </w:r>
      <w:r w:rsidR="00631775">
        <w:t xml:space="preserve">der Empfehlung des </w:t>
      </w:r>
      <w:r w:rsidR="00496BCF">
        <w:t>Deutschen Landkreistag</w:t>
      </w:r>
      <w:r w:rsidR="00631775">
        <w:t xml:space="preserve">es folgt und </w:t>
      </w:r>
      <w:r w:rsidR="004E3DFA">
        <w:t xml:space="preserve">diesen </w:t>
      </w:r>
      <w:r w:rsidR="00B11984">
        <w:t>»</w:t>
      </w:r>
      <w:r w:rsidR="004E3DFA">
        <w:t>Smart Mobility Service</w:t>
      </w:r>
      <w:r w:rsidR="00B11984">
        <w:t>«</w:t>
      </w:r>
      <w:r w:rsidR="004E3DFA">
        <w:t xml:space="preserve"> auf Basis einer</w:t>
      </w:r>
      <w:r w:rsidR="00541687">
        <w:t xml:space="preserve"> </w:t>
      </w:r>
      <w:hyperlink r:id="rId32" w:history="1">
        <w:r w:rsidR="00541687" w:rsidRPr="00541687">
          <w:rPr>
            <w:rStyle w:val="Hyperlink"/>
          </w:rPr>
          <w:t xml:space="preserve">föderierten </w:t>
        </w:r>
        <w:r w:rsidR="00496BCF" w:rsidRPr="00541687">
          <w:rPr>
            <w:rStyle w:val="Hyperlink"/>
          </w:rPr>
          <w:t>Micros</w:t>
        </w:r>
        <w:r w:rsidR="00631775" w:rsidRPr="00541687">
          <w:rPr>
            <w:rStyle w:val="Hyperlink"/>
          </w:rPr>
          <w:t>ervice</w:t>
        </w:r>
        <w:r w:rsidR="004E3DFA" w:rsidRPr="00541687">
          <w:rPr>
            <w:rStyle w:val="Hyperlink"/>
          </w:rPr>
          <w:t>s</w:t>
        </w:r>
        <w:r w:rsidR="00631775" w:rsidRPr="00541687">
          <w:rPr>
            <w:rStyle w:val="Hyperlink"/>
          </w:rPr>
          <w:t>-</w:t>
        </w:r>
        <w:r w:rsidR="004E3DFA" w:rsidRPr="00541687">
          <w:rPr>
            <w:rStyle w:val="Hyperlink"/>
          </w:rPr>
          <w:t>Architektur</w:t>
        </w:r>
      </w:hyperlink>
      <w:r w:rsidR="004E3DFA">
        <w:t xml:space="preserve"> umsetzt. Im </w:t>
      </w:r>
      <w:r w:rsidR="007C15FD">
        <w:t xml:space="preserve">Rahmen des SHIELD-Projektes </w:t>
      </w:r>
      <w:r w:rsidR="004E3DFA">
        <w:t>wurde diese</w:t>
      </w:r>
      <w:r w:rsidR="00D649FB">
        <w:t xml:space="preserve"> innovative</w:t>
      </w:r>
      <w:r w:rsidR="004E3DFA">
        <w:t xml:space="preserve"> Mobilitätsplattform für die </w:t>
      </w:r>
      <w:r w:rsidR="007C15FD">
        <w:t xml:space="preserve">Nutzung in </w:t>
      </w:r>
      <w:r w:rsidR="004E3DFA">
        <w:t xml:space="preserve">weiteren </w:t>
      </w:r>
      <w:r w:rsidR="007C15FD">
        <w:t>Regionen</w:t>
      </w:r>
      <w:r w:rsidR="004E3DFA">
        <w:t xml:space="preserve">, für weitere </w:t>
      </w:r>
      <w:r w:rsidR="00541687">
        <w:t xml:space="preserve">Verkehrsmittel, </w:t>
      </w:r>
      <w:r w:rsidR="004E3DFA">
        <w:t xml:space="preserve">Mehrwertdienste und nicht zuletzt die Dateninfrastruktur GAIA-X vorbereitet. </w:t>
      </w:r>
      <w:r w:rsidR="00395AEB">
        <w:t xml:space="preserve">Schließlich kann die MOBILE-X-Plattform </w:t>
      </w:r>
      <w:r w:rsidR="00D649FB">
        <w:t>in Verbindung mit dem</w:t>
      </w:r>
      <w:r w:rsidR="009F2C05">
        <w:t xml:space="preserve"> </w:t>
      </w:r>
      <w:hyperlink r:id="rId33" w:history="1">
        <w:r w:rsidR="00395AEB" w:rsidRPr="009F2C05">
          <w:rPr>
            <w:rStyle w:val="Hyperlink"/>
          </w:rPr>
          <w:t>SkIDentity</w:t>
        </w:r>
      </w:hyperlink>
      <w:r w:rsidR="00D649FB">
        <w:t>-Dienst</w:t>
      </w:r>
      <w:r w:rsidR="009F2C05">
        <w:t xml:space="preserve"> und </w:t>
      </w:r>
      <w:hyperlink r:id="rId34" w:history="1">
        <w:r w:rsidR="009F2C05" w:rsidRPr="000C4ED0">
          <w:rPr>
            <w:rStyle w:val="Hyperlink"/>
          </w:rPr>
          <w:t>https://eID.gratis</w:t>
        </w:r>
      </w:hyperlink>
      <w:r w:rsidR="009F2C05">
        <w:t xml:space="preserve"> bis Ende 2020 für die komplett kostenfreie </w:t>
      </w:r>
      <w:proofErr w:type="spellStart"/>
      <w:r w:rsidR="009F2C05">
        <w:t>eID</w:t>
      </w:r>
      <w:proofErr w:type="spellEnd"/>
      <w:r w:rsidR="009F2C05">
        <w:t>-basierte Identifizierung genutzt werden.</w:t>
      </w:r>
      <w:r w:rsidR="00A567CD">
        <w:t xml:space="preserve"> </w:t>
      </w:r>
    </w:p>
    <w:p w14:paraId="4D25A4F0" w14:textId="77777777" w:rsidR="009C41A2" w:rsidRDefault="009C41A2" w:rsidP="005D07B2">
      <w:pPr>
        <w:pStyle w:val="Textblock"/>
      </w:pPr>
    </w:p>
    <w:p w14:paraId="4AA11167" w14:textId="77777777" w:rsidR="00541687" w:rsidRPr="00180D19" w:rsidRDefault="00541687" w:rsidP="00541687">
      <w:pPr>
        <w:spacing w:after="120"/>
        <w:jc w:val="both"/>
        <w:rPr>
          <w:rFonts w:ascii="Arial" w:hAnsi="Arial" w:cs="Arial"/>
          <w:b/>
          <w:bCs/>
          <w:sz w:val="18"/>
          <w:lang w:val="de-DE"/>
        </w:rPr>
      </w:pPr>
      <w:r w:rsidRPr="00180D19">
        <w:rPr>
          <w:rFonts w:ascii="Arial" w:hAnsi="Arial" w:cs="Arial"/>
          <w:b/>
          <w:bCs/>
          <w:sz w:val="18"/>
          <w:lang w:val="de-DE"/>
        </w:rPr>
        <w:t xml:space="preserve">Über </w:t>
      </w:r>
      <w:r>
        <w:rPr>
          <w:rFonts w:ascii="Arial" w:hAnsi="Arial" w:cs="Arial"/>
          <w:b/>
          <w:bCs/>
          <w:sz w:val="18"/>
          <w:lang w:val="de-DE"/>
        </w:rPr>
        <w:t xml:space="preserve">das </w:t>
      </w:r>
      <w:r w:rsidRPr="00180D19">
        <w:rPr>
          <w:rFonts w:ascii="Arial" w:hAnsi="Arial" w:cs="Arial"/>
          <w:b/>
          <w:bCs/>
          <w:sz w:val="18"/>
          <w:lang w:val="de-DE"/>
        </w:rPr>
        <w:t>SHIELD</w:t>
      </w:r>
      <w:r>
        <w:rPr>
          <w:rFonts w:ascii="Arial" w:hAnsi="Arial" w:cs="Arial"/>
          <w:b/>
          <w:bCs/>
          <w:sz w:val="18"/>
          <w:lang w:val="de-DE"/>
        </w:rPr>
        <w:t>-Projekt</w:t>
      </w:r>
    </w:p>
    <w:p w14:paraId="20256F84" w14:textId="174EE6E1" w:rsidR="00541687" w:rsidRDefault="00541687" w:rsidP="00541687">
      <w:pPr>
        <w:spacing w:after="120"/>
        <w:jc w:val="both"/>
        <w:rPr>
          <w:rFonts w:ascii="Arial" w:hAnsi="Arial" w:cs="Arial"/>
          <w:bCs/>
          <w:sz w:val="18"/>
          <w:lang w:val="de-DE"/>
        </w:rPr>
      </w:pPr>
      <w:r w:rsidRPr="000A3C17">
        <w:rPr>
          <w:rFonts w:ascii="Arial" w:hAnsi="Arial" w:cs="Arial"/>
          <w:bCs/>
          <w:sz w:val="18"/>
          <w:lang w:val="de-DE"/>
        </w:rPr>
        <w:t xml:space="preserve">Das SHIELD-Projekt </w:t>
      </w:r>
      <w:r>
        <w:rPr>
          <w:rFonts w:ascii="Arial" w:hAnsi="Arial" w:cs="Arial"/>
          <w:bCs/>
          <w:sz w:val="18"/>
          <w:lang w:val="de-DE"/>
        </w:rPr>
        <w:t xml:space="preserve">zielt darauf ab, </w:t>
      </w:r>
      <w:r w:rsidRPr="0014040D">
        <w:rPr>
          <w:rFonts w:ascii="Arial" w:hAnsi="Arial" w:cs="Arial"/>
          <w:bCs/>
          <w:sz w:val="18"/>
          <w:lang w:val="de-DE"/>
        </w:rPr>
        <w:t xml:space="preserve">ein offenes, interoperables, vertrauenswürdiges und nutzerfreundliches Ökosystem für Sichere Digitale Identitäten zu entwickeln, damit diese zukünftig in allen praktischen Anwendungsfällen mit Alltagsrelevanz eingesetzt werden können. </w:t>
      </w:r>
      <w:r>
        <w:rPr>
          <w:rFonts w:ascii="Arial" w:hAnsi="Arial" w:cs="Arial"/>
          <w:bCs/>
          <w:sz w:val="18"/>
          <w:lang w:val="de-DE"/>
        </w:rPr>
        <w:t xml:space="preserve">SHIELD </w:t>
      </w:r>
      <w:r w:rsidRPr="000A3C17">
        <w:rPr>
          <w:rFonts w:ascii="Arial" w:hAnsi="Arial" w:cs="Arial"/>
          <w:bCs/>
          <w:sz w:val="18"/>
          <w:lang w:val="de-DE"/>
        </w:rPr>
        <w:t xml:space="preserve">wird von einem interdisziplinären Expertenteam unter Leitung des </w:t>
      </w:r>
      <w:r>
        <w:rPr>
          <w:rFonts w:ascii="Arial" w:hAnsi="Arial" w:cs="Arial"/>
          <w:bCs/>
          <w:sz w:val="18"/>
          <w:lang w:val="de-DE"/>
        </w:rPr>
        <w:t xml:space="preserve">gemeinnützigen </w:t>
      </w:r>
      <w:r w:rsidRPr="000A3C17">
        <w:rPr>
          <w:rFonts w:ascii="Arial" w:hAnsi="Arial" w:cs="Arial"/>
          <w:bCs/>
          <w:sz w:val="18"/>
          <w:lang w:val="de-DE"/>
        </w:rPr>
        <w:t xml:space="preserve">go.eIDAS e.V. </w:t>
      </w:r>
      <w:r>
        <w:rPr>
          <w:rFonts w:ascii="Arial" w:hAnsi="Arial" w:cs="Arial"/>
          <w:bCs/>
          <w:sz w:val="18"/>
          <w:lang w:val="de-DE"/>
        </w:rPr>
        <w:t xml:space="preserve">und einem wachsenden Netzwerk </w:t>
      </w:r>
      <w:r w:rsidR="00B11984">
        <w:rPr>
          <w:rFonts w:ascii="Arial" w:hAnsi="Arial" w:cs="Arial"/>
          <w:bCs/>
          <w:sz w:val="18"/>
          <w:lang w:val="de-DE"/>
        </w:rPr>
        <w:t xml:space="preserve">von mehr als </w:t>
      </w:r>
      <w:r w:rsidR="005D07B2">
        <w:rPr>
          <w:rFonts w:ascii="Arial" w:hAnsi="Arial" w:cs="Arial"/>
          <w:bCs/>
          <w:sz w:val="18"/>
          <w:lang w:val="de-DE"/>
        </w:rPr>
        <w:br/>
      </w:r>
      <w:hyperlink r:id="rId35" w:anchor="partner" w:history="1">
        <w:r w:rsidR="005D07B2">
          <w:rPr>
            <w:rStyle w:val="Hyperlink"/>
            <w:rFonts w:ascii="Arial" w:hAnsi="Arial" w:cs="Arial"/>
            <w:bCs/>
            <w:sz w:val="18"/>
            <w:lang w:val="de-DE"/>
          </w:rPr>
          <w:t>90 e</w:t>
        </w:r>
        <w:r w:rsidRPr="00395C94">
          <w:rPr>
            <w:rStyle w:val="Hyperlink"/>
            <w:rFonts w:ascii="Arial" w:hAnsi="Arial" w:cs="Arial"/>
            <w:bCs/>
            <w:sz w:val="18"/>
            <w:lang w:val="de-DE"/>
          </w:rPr>
          <w:t>xzellenten Partnern</w:t>
        </w:r>
      </w:hyperlink>
      <w:r>
        <w:rPr>
          <w:rFonts w:ascii="Arial" w:hAnsi="Arial" w:cs="Arial"/>
          <w:bCs/>
          <w:sz w:val="18"/>
          <w:lang w:val="de-DE"/>
        </w:rPr>
        <w:t xml:space="preserve"> getragen und ist offen für weitere Unterstützer und Anwender Sicherer Digitaler Identitäten</w:t>
      </w:r>
      <w:r w:rsidRPr="000A3C17">
        <w:rPr>
          <w:rFonts w:ascii="Arial" w:hAnsi="Arial" w:cs="Arial"/>
          <w:bCs/>
          <w:sz w:val="18"/>
          <w:lang w:val="de-DE"/>
        </w:rPr>
        <w:t xml:space="preserve">. </w:t>
      </w:r>
    </w:p>
    <w:p w14:paraId="48FC0906" w14:textId="07F3095E" w:rsidR="00646239" w:rsidRDefault="00646239" w:rsidP="00541687">
      <w:pPr>
        <w:spacing w:after="120"/>
        <w:jc w:val="both"/>
        <w:rPr>
          <w:rFonts w:ascii="Arial" w:hAnsi="Arial" w:cs="Arial"/>
          <w:bCs/>
          <w:sz w:val="18"/>
          <w:lang w:val="de-DE"/>
        </w:rPr>
      </w:pPr>
    </w:p>
    <w:p w14:paraId="69EA500A" w14:textId="77777777" w:rsidR="00646239" w:rsidRPr="00646239" w:rsidRDefault="00646239" w:rsidP="00646239">
      <w:pPr>
        <w:spacing w:after="120"/>
        <w:jc w:val="both"/>
        <w:rPr>
          <w:rFonts w:ascii="Arial" w:hAnsi="Arial" w:cs="Arial"/>
          <w:b/>
          <w:bCs/>
          <w:sz w:val="18"/>
          <w:lang w:val="de-DE"/>
        </w:rPr>
      </w:pPr>
      <w:r w:rsidRPr="00646239">
        <w:rPr>
          <w:rFonts w:ascii="Arial" w:hAnsi="Arial" w:cs="Arial"/>
          <w:b/>
          <w:bCs/>
          <w:sz w:val="18"/>
          <w:lang w:val="de-DE"/>
        </w:rPr>
        <w:t xml:space="preserve">Über die </w:t>
      </w:r>
      <w:proofErr w:type="spellStart"/>
      <w:r w:rsidRPr="00646239">
        <w:rPr>
          <w:rFonts w:ascii="Arial" w:hAnsi="Arial" w:cs="Arial"/>
          <w:b/>
          <w:bCs/>
          <w:sz w:val="18"/>
          <w:lang w:val="de-DE"/>
        </w:rPr>
        <w:t>ecsec</w:t>
      </w:r>
      <w:proofErr w:type="spellEnd"/>
      <w:r w:rsidRPr="00646239">
        <w:rPr>
          <w:rFonts w:ascii="Arial" w:hAnsi="Arial" w:cs="Arial"/>
          <w:b/>
          <w:bCs/>
          <w:sz w:val="18"/>
          <w:lang w:val="de-DE"/>
        </w:rPr>
        <w:t xml:space="preserve"> GmbH</w:t>
      </w:r>
    </w:p>
    <w:p w14:paraId="1B8E7646" w14:textId="77777777" w:rsidR="00BB4D7D" w:rsidRDefault="00646239" w:rsidP="00646239">
      <w:pPr>
        <w:pStyle w:val="HTMLVorformatiert"/>
        <w:spacing w:after="120" w:line="276" w:lineRule="auto"/>
        <w:jc w:val="both"/>
        <w:rPr>
          <w:rFonts w:ascii="Arial" w:hAnsi="Arial" w:cs="Arial"/>
          <w:sz w:val="18"/>
          <w:szCs w:val="18"/>
        </w:rPr>
      </w:pPr>
      <w:proofErr w:type="spellStart"/>
      <w:r w:rsidRPr="00646239">
        <w:rPr>
          <w:rFonts w:ascii="Arial" w:hAnsi="Arial" w:cs="Arial"/>
          <w:sz w:val="18"/>
          <w:szCs w:val="18"/>
        </w:rPr>
        <w:t>ecsec</w:t>
      </w:r>
      <w:proofErr w:type="spellEnd"/>
      <w:r w:rsidRPr="00646239">
        <w:rPr>
          <w:rFonts w:ascii="Arial" w:hAnsi="Arial" w:cs="Arial"/>
          <w:sz w:val="18"/>
          <w:szCs w:val="18"/>
        </w:rPr>
        <w:t xml:space="preserve"> ist ein spezialisierter Berater und Anbieter innovativer Lösungen im Bereich Sicherheit in der Informations- und Kommunikationstechnologie, Sicherheitsmanagement, Chipkartentechnologie, Identity Management, Web Security und elektronischer Signaturtechnologie. Basierend auf Erfahrungen aus mehreren Beratungsprojekten mit internationaler Reichweite zählt die </w:t>
      </w:r>
      <w:proofErr w:type="spellStart"/>
      <w:r w:rsidRPr="00646239">
        <w:rPr>
          <w:rFonts w:ascii="Arial" w:hAnsi="Arial" w:cs="Arial"/>
          <w:sz w:val="18"/>
          <w:szCs w:val="18"/>
        </w:rPr>
        <w:t>ecsec</w:t>
      </w:r>
      <w:proofErr w:type="spellEnd"/>
      <w:r w:rsidRPr="00646239">
        <w:rPr>
          <w:rFonts w:ascii="Arial" w:hAnsi="Arial" w:cs="Arial"/>
          <w:sz w:val="18"/>
          <w:szCs w:val="18"/>
        </w:rPr>
        <w:t xml:space="preserve"> GmbH zu den führenden Anbietern in diesem Bereich und unterstützt namhafte Kunden bei der Konzeption und Umsetzung maßgeschneiderter Lösungen. Durch die Berücksichtigung des jeweiligen Standes der Wissenschaft und Technik und der aktuellen und zukünftigen internationalen Standards sind eine exzellente Beratungsqualität und der nachhaltige Kundenerfolg garantiert.</w:t>
      </w:r>
      <w:r w:rsidRPr="00646239" w:rsidDel="00B13912">
        <w:rPr>
          <w:rFonts w:ascii="Arial" w:hAnsi="Arial" w:cs="Arial"/>
          <w:sz w:val="18"/>
          <w:szCs w:val="18"/>
        </w:rPr>
        <w:t xml:space="preserve"> </w:t>
      </w:r>
      <w:r w:rsidRPr="00646239">
        <w:rPr>
          <w:rFonts w:ascii="Arial" w:hAnsi="Arial" w:cs="Arial"/>
          <w:sz w:val="18"/>
          <w:szCs w:val="18"/>
        </w:rPr>
        <w:t xml:space="preserve">Zum Beispiel entwickelte </w:t>
      </w:r>
      <w:proofErr w:type="spellStart"/>
      <w:r w:rsidRPr="00646239">
        <w:rPr>
          <w:rFonts w:ascii="Arial" w:hAnsi="Arial" w:cs="Arial"/>
          <w:sz w:val="18"/>
          <w:szCs w:val="18"/>
        </w:rPr>
        <w:t>ecsec</w:t>
      </w:r>
      <w:proofErr w:type="spellEnd"/>
      <w:r w:rsidRPr="00646239">
        <w:rPr>
          <w:rFonts w:ascii="Arial" w:hAnsi="Arial" w:cs="Arial"/>
          <w:sz w:val="18"/>
          <w:szCs w:val="18"/>
        </w:rPr>
        <w:t xml:space="preserve"> die </w:t>
      </w:r>
      <w:hyperlink r:id="rId36" w:history="1">
        <w:r w:rsidRPr="00646239">
          <w:rPr>
            <w:rStyle w:val="Hyperlink"/>
            <w:rFonts w:ascii="Arial" w:hAnsi="Arial" w:cs="Arial"/>
            <w:sz w:val="18"/>
            <w:szCs w:val="18"/>
          </w:rPr>
          <w:t>Open eCard App</w:t>
        </w:r>
      </w:hyperlink>
      <w:r w:rsidRPr="00646239">
        <w:rPr>
          <w:rFonts w:ascii="Arial" w:hAnsi="Arial" w:cs="Arial"/>
          <w:sz w:val="18"/>
          <w:szCs w:val="18"/>
        </w:rPr>
        <w:t xml:space="preserve">, welche als erster und einziger Open Source </w:t>
      </w:r>
      <w:proofErr w:type="spellStart"/>
      <w:r w:rsidRPr="00646239">
        <w:rPr>
          <w:rFonts w:ascii="Arial" w:hAnsi="Arial" w:cs="Arial"/>
          <w:sz w:val="18"/>
          <w:szCs w:val="18"/>
        </w:rPr>
        <w:t>eID</w:t>
      </w:r>
      <w:proofErr w:type="spellEnd"/>
      <w:r w:rsidRPr="00646239">
        <w:rPr>
          <w:rFonts w:ascii="Arial" w:hAnsi="Arial" w:cs="Arial"/>
          <w:sz w:val="18"/>
          <w:szCs w:val="18"/>
        </w:rPr>
        <w:t xml:space="preserve">-Client vom Bundesamt für Sicherheit in der Informationstechnik zertifiziert wurde und erhielt zahlreiche internationale Auszeichnungen für ihren innovativen </w:t>
      </w:r>
      <w:hyperlink r:id="rId37" w:history="1">
        <w:r w:rsidRPr="00646239">
          <w:rPr>
            <w:rStyle w:val="Hyperlink"/>
            <w:rFonts w:ascii="Arial" w:hAnsi="Arial" w:cs="Arial"/>
            <w:sz w:val="18"/>
            <w:szCs w:val="18"/>
          </w:rPr>
          <w:t>SkIDentity</w:t>
        </w:r>
      </w:hyperlink>
      <w:r w:rsidRPr="00646239">
        <w:rPr>
          <w:rFonts w:ascii="Arial" w:hAnsi="Arial" w:cs="Arial"/>
          <w:sz w:val="18"/>
          <w:szCs w:val="18"/>
        </w:rPr>
        <w:t xml:space="preserve"> Dienst, mit dem „Mobile </w:t>
      </w:r>
      <w:proofErr w:type="spellStart"/>
      <w:r w:rsidRPr="00646239">
        <w:rPr>
          <w:rFonts w:ascii="Arial" w:hAnsi="Arial" w:cs="Arial"/>
          <w:sz w:val="18"/>
          <w:szCs w:val="18"/>
        </w:rPr>
        <w:t>eID</w:t>
      </w:r>
      <w:proofErr w:type="spellEnd"/>
      <w:r w:rsidRPr="00646239">
        <w:rPr>
          <w:rFonts w:ascii="Arial" w:hAnsi="Arial" w:cs="Arial"/>
          <w:sz w:val="18"/>
          <w:szCs w:val="18"/>
        </w:rPr>
        <w:t xml:space="preserve"> </w:t>
      </w:r>
      <w:proofErr w:type="spellStart"/>
      <w:r w:rsidRPr="00646239">
        <w:rPr>
          <w:rFonts w:ascii="Arial" w:hAnsi="Arial" w:cs="Arial"/>
          <w:sz w:val="18"/>
          <w:szCs w:val="18"/>
        </w:rPr>
        <w:t>as</w:t>
      </w:r>
      <w:proofErr w:type="spellEnd"/>
      <w:r w:rsidRPr="00646239">
        <w:rPr>
          <w:rFonts w:ascii="Arial" w:hAnsi="Arial" w:cs="Arial"/>
          <w:sz w:val="18"/>
          <w:szCs w:val="18"/>
        </w:rPr>
        <w:t xml:space="preserve"> a Service“ ermöglicht wird.</w:t>
      </w:r>
      <w:r>
        <w:rPr>
          <w:rFonts w:ascii="Arial" w:hAnsi="Arial" w:cs="Arial"/>
          <w:sz w:val="18"/>
          <w:szCs w:val="18"/>
        </w:rPr>
        <w:t xml:space="preserve"> </w:t>
      </w:r>
    </w:p>
    <w:p w14:paraId="4BBC1826" w14:textId="5D61048C" w:rsidR="00646239" w:rsidRPr="00646239" w:rsidRDefault="00BB4D7D" w:rsidP="00646239">
      <w:pPr>
        <w:pStyle w:val="HTMLVorformatiert"/>
        <w:spacing w:after="120" w:line="276" w:lineRule="auto"/>
        <w:jc w:val="both"/>
        <w:rPr>
          <w:rFonts w:ascii="Arial" w:hAnsi="Arial" w:cs="Arial"/>
          <w:b/>
          <w:sz w:val="18"/>
          <w:szCs w:val="18"/>
        </w:rPr>
      </w:pPr>
      <w:hyperlink r:id="rId38" w:history="1">
        <w:r w:rsidRPr="00C03A95">
          <w:rPr>
            <w:rStyle w:val="Hyperlink"/>
            <w:rFonts w:ascii="Arial" w:hAnsi="Arial" w:cs="Arial"/>
            <w:b/>
            <w:sz w:val="18"/>
            <w:szCs w:val="18"/>
          </w:rPr>
          <w:t>https://ecsec.de</w:t>
        </w:r>
      </w:hyperlink>
      <w:r w:rsidR="00646239" w:rsidRPr="00646239">
        <w:rPr>
          <w:rFonts w:ascii="Arial" w:hAnsi="Arial" w:cs="Arial"/>
          <w:b/>
          <w:sz w:val="18"/>
          <w:szCs w:val="18"/>
        </w:rPr>
        <w:t xml:space="preserve"> </w:t>
      </w:r>
    </w:p>
    <w:p w14:paraId="5184A205" w14:textId="77777777" w:rsidR="00F76F9B" w:rsidRDefault="00F76F9B" w:rsidP="00C257D3">
      <w:pPr>
        <w:spacing w:after="0"/>
        <w:rPr>
          <w:rFonts w:ascii="Arial" w:hAnsi="Arial" w:cs="Arial"/>
          <w:b/>
          <w:sz w:val="18"/>
          <w:lang w:val="de-DE"/>
        </w:rPr>
      </w:pPr>
    </w:p>
    <w:p w14:paraId="450FD385" w14:textId="6A0560EE" w:rsidR="00C257D3" w:rsidRPr="00952D51" w:rsidRDefault="00C257D3" w:rsidP="00C257D3">
      <w:pPr>
        <w:spacing w:after="0"/>
        <w:rPr>
          <w:rFonts w:ascii="Arial" w:hAnsi="Arial" w:cs="Arial"/>
          <w:b/>
          <w:sz w:val="18"/>
          <w:lang w:val="de-DE"/>
        </w:rPr>
      </w:pPr>
      <w:r w:rsidRPr="00952D51">
        <w:rPr>
          <w:rFonts w:ascii="Arial" w:hAnsi="Arial" w:cs="Arial"/>
          <w:b/>
          <w:sz w:val="18"/>
          <w:lang w:val="de-DE"/>
        </w:rPr>
        <w:t>Kontakt:</w:t>
      </w:r>
    </w:p>
    <w:p w14:paraId="2358F7A4" w14:textId="13E1BCE7" w:rsidR="00CE38CC" w:rsidRPr="00C257D3" w:rsidRDefault="00CE38CC" w:rsidP="00072093">
      <w:pPr>
        <w:spacing w:after="0"/>
        <w:rPr>
          <w:rFonts w:ascii="Arial" w:hAnsi="Arial" w:cs="Arial"/>
          <w:b/>
          <w:sz w:val="18"/>
          <w:lang w:val="de-DE"/>
        </w:rPr>
      </w:pPr>
    </w:p>
    <w:p w14:paraId="0C160D93" w14:textId="77777777" w:rsidR="00646239" w:rsidRDefault="00646239" w:rsidP="00646239">
      <w:pPr>
        <w:spacing w:after="0" w:line="240" w:lineRule="auto"/>
        <w:rPr>
          <w:rFonts w:ascii="Arial" w:hAnsi="Arial" w:cs="Arial"/>
          <w:sz w:val="18"/>
          <w:lang w:val="de-DE"/>
        </w:rPr>
      </w:pPr>
      <w:r w:rsidRPr="00F8622E">
        <w:rPr>
          <w:rFonts w:ascii="Arial" w:hAnsi="Arial" w:cs="Arial"/>
          <w:sz w:val="18"/>
          <w:lang w:val="de-DE"/>
        </w:rPr>
        <w:t>Dr. Detlef Hühnlein</w:t>
      </w:r>
      <w:r>
        <w:rPr>
          <w:rFonts w:ascii="Arial" w:hAnsi="Arial" w:cs="Arial"/>
          <w:sz w:val="18"/>
          <w:lang w:val="de-DE"/>
        </w:rPr>
        <w:tab/>
      </w:r>
      <w:r>
        <w:rPr>
          <w:rFonts w:ascii="Arial" w:hAnsi="Arial" w:cs="Arial"/>
          <w:sz w:val="18"/>
          <w:lang w:val="de-DE"/>
        </w:rPr>
        <w:tab/>
      </w:r>
    </w:p>
    <w:p w14:paraId="45136CB0" w14:textId="77777777" w:rsidR="00646239" w:rsidRPr="00E023D6" w:rsidRDefault="00646239" w:rsidP="00646239">
      <w:pPr>
        <w:spacing w:after="0" w:line="240" w:lineRule="auto"/>
        <w:rPr>
          <w:rFonts w:ascii="Arial" w:hAnsi="Arial" w:cs="Arial"/>
          <w:sz w:val="18"/>
          <w:lang w:val="de-DE"/>
        </w:rPr>
      </w:pPr>
      <w:proofErr w:type="spellStart"/>
      <w:r w:rsidRPr="00F8622E">
        <w:rPr>
          <w:rFonts w:ascii="Arial" w:hAnsi="Arial" w:cs="Arial"/>
          <w:sz w:val="18"/>
          <w:lang w:val="de-DE"/>
        </w:rPr>
        <w:t>ecsec</w:t>
      </w:r>
      <w:proofErr w:type="spellEnd"/>
      <w:r w:rsidRPr="00F8622E">
        <w:rPr>
          <w:rFonts w:ascii="Arial" w:hAnsi="Arial" w:cs="Arial"/>
          <w:sz w:val="18"/>
          <w:lang w:val="de-DE"/>
        </w:rPr>
        <w:t xml:space="preserve"> GmbH</w:t>
      </w:r>
      <w:r>
        <w:rPr>
          <w:rFonts w:ascii="Arial" w:hAnsi="Arial" w:cs="Arial"/>
          <w:sz w:val="18"/>
          <w:lang w:val="de-DE"/>
        </w:rPr>
        <w:tab/>
      </w:r>
      <w:r>
        <w:rPr>
          <w:rFonts w:ascii="Arial" w:hAnsi="Arial" w:cs="Arial"/>
          <w:sz w:val="18"/>
          <w:lang w:val="de-DE"/>
        </w:rPr>
        <w:tab/>
      </w:r>
      <w:r>
        <w:rPr>
          <w:rFonts w:ascii="Arial" w:hAnsi="Arial" w:cs="Arial"/>
          <w:sz w:val="18"/>
          <w:lang w:val="de-DE"/>
        </w:rPr>
        <w:tab/>
      </w:r>
    </w:p>
    <w:p w14:paraId="153D6854" w14:textId="77777777" w:rsidR="00646239" w:rsidRPr="00E023D6" w:rsidRDefault="00646239" w:rsidP="00646239">
      <w:pPr>
        <w:spacing w:after="0" w:line="240" w:lineRule="auto"/>
        <w:rPr>
          <w:rFonts w:ascii="Arial" w:hAnsi="Arial" w:cs="Arial"/>
          <w:sz w:val="18"/>
          <w:lang w:val="de-DE"/>
        </w:rPr>
      </w:pPr>
      <w:proofErr w:type="spellStart"/>
      <w:r>
        <w:rPr>
          <w:rFonts w:ascii="Arial" w:hAnsi="Arial" w:cs="Arial"/>
          <w:sz w:val="18"/>
          <w:lang w:val="de-DE"/>
        </w:rPr>
        <w:t>Sudetenstrasse</w:t>
      </w:r>
      <w:proofErr w:type="spellEnd"/>
      <w:r>
        <w:rPr>
          <w:rFonts w:ascii="Arial" w:hAnsi="Arial" w:cs="Arial"/>
          <w:sz w:val="18"/>
          <w:lang w:val="de-DE"/>
        </w:rPr>
        <w:t xml:space="preserve"> 16</w:t>
      </w:r>
    </w:p>
    <w:p w14:paraId="6FD82C24" w14:textId="77777777" w:rsidR="00646239" w:rsidRPr="00E023D6" w:rsidRDefault="00646239" w:rsidP="00646239">
      <w:pPr>
        <w:spacing w:after="0" w:line="240" w:lineRule="auto"/>
        <w:rPr>
          <w:rFonts w:ascii="Arial" w:hAnsi="Arial" w:cs="Arial"/>
          <w:sz w:val="18"/>
          <w:lang w:val="de-DE"/>
        </w:rPr>
      </w:pPr>
      <w:r>
        <w:rPr>
          <w:rFonts w:ascii="Arial" w:hAnsi="Arial" w:cs="Arial"/>
          <w:sz w:val="18"/>
          <w:lang w:val="de-DE"/>
        </w:rPr>
        <w:t>96247</w:t>
      </w:r>
      <w:r w:rsidRPr="00E023D6">
        <w:rPr>
          <w:rFonts w:ascii="Arial" w:hAnsi="Arial" w:cs="Arial"/>
          <w:sz w:val="18"/>
          <w:lang w:val="de-DE"/>
        </w:rPr>
        <w:t xml:space="preserve"> </w:t>
      </w:r>
      <w:r>
        <w:rPr>
          <w:rFonts w:ascii="Arial" w:hAnsi="Arial" w:cs="Arial"/>
          <w:sz w:val="18"/>
          <w:lang w:val="de-DE"/>
        </w:rPr>
        <w:t>Michelau</w:t>
      </w:r>
    </w:p>
    <w:p w14:paraId="0DB733FB" w14:textId="6265C665" w:rsidR="00C706D6" w:rsidRPr="00867660" w:rsidRDefault="00EA0701" w:rsidP="00CE38CC">
      <w:pPr>
        <w:spacing w:after="0"/>
        <w:rPr>
          <w:rFonts w:ascii="Arial" w:hAnsi="Arial" w:cs="Arial"/>
          <w:bCs/>
          <w:sz w:val="18"/>
        </w:rPr>
      </w:pPr>
      <w:r w:rsidRPr="00722AF1">
        <w:rPr>
          <w:b/>
          <w:noProof/>
          <w:color w:val="002060"/>
          <w:lang w:eastAsia="de-DE"/>
        </w:rPr>
        <mc:AlternateContent>
          <mc:Choice Requires="wps">
            <w:drawing>
              <wp:anchor distT="0" distB="0" distL="114300" distR="114300" simplePos="0" relativeHeight="251659264" behindDoc="0" locked="0" layoutInCell="1" allowOverlap="1" wp14:anchorId="302BDE11" wp14:editId="5A5AC368">
                <wp:simplePos x="0" y="0"/>
                <wp:positionH relativeFrom="column">
                  <wp:posOffset>-109220</wp:posOffset>
                </wp:positionH>
                <wp:positionV relativeFrom="paragraph">
                  <wp:posOffset>180975</wp:posOffset>
                </wp:positionV>
                <wp:extent cx="3429000" cy="802640"/>
                <wp:effectExtent l="0" t="0" r="0" b="0"/>
                <wp:wrapNone/>
                <wp:docPr id="21" name="Textfeld 21"/>
                <wp:cNvGraphicFramePr/>
                <a:graphic xmlns:a="http://schemas.openxmlformats.org/drawingml/2006/main">
                  <a:graphicData uri="http://schemas.microsoft.com/office/word/2010/wordprocessingShape">
                    <wps:wsp>
                      <wps:cNvSpPr txBox="1"/>
                      <wps:spPr>
                        <a:xfrm>
                          <a:off x="0" y="0"/>
                          <a:ext cx="3429000" cy="802640"/>
                        </a:xfrm>
                        <a:prstGeom prst="rect">
                          <a:avLst/>
                        </a:prstGeom>
                        <a:noFill/>
                        <a:ln w="6350">
                          <a:noFill/>
                        </a:ln>
                      </wps:spPr>
                      <wps:txbx>
                        <w:txbxContent>
                          <w:p w14:paraId="395F772E" w14:textId="6CE8785A" w:rsidR="00EA0701" w:rsidRPr="00B143B7" w:rsidRDefault="00EA0701" w:rsidP="00EA0701">
                            <w:pPr>
                              <w:rPr>
                                <w:sz w:val="18"/>
                                <w:szCs w:val="18"/>
                              </w:rPr>
                            </w:pPr>
                            <w:bookmarkStart w:id="2" w:name="_GoBack"/>
                            <w:r w:rsidRPr="0005501F">
                              <w:rPr>
                                <w:rFonts w:ascii="FontAwesome" w:hAnsi="FontAwesome"/>
                                <w:color w:val="2C4375"/>
                                <w:sz w:val="24"/>
                                <w:szCs w:val="24"/>
                              </w:rPr>
                              <w:t></w:t>
                            </w:r>
                            <w:r w:rsidRPr="0005501F">
                              <w:rPr>
                                <w:color w:val="2C4375"/>
                                <w:sz w:val="18"/>
                                <w:szCs w:val="18"/>
                              </w:rPr>
                              <w:t xml:space="preserve"> </w:t>
                            </w:r>
                            <w:r w:rsidRPr="000034F2">
                              <w:rPr>
                                <w:rFonts w:ascii="Arial" w:hAnsi="Arial" w:cs="Arial"/>
                                <w:sz w:val="18"/>
                                <w:szCs w:val="18"/>
                              </w:rPr>
                              <w:t>https://</w:t>
                            </w:r>
                            <w:r w:rsidR="00646239" w:rsidRPr="00646239">
                              <w:rPr>
                                <w:rFonts w:ascii="Arial" w:hAnsi="Arial" w:cs="Arial"/>
                                <w:sz w:val="18"/>
                                <w:szCs w:val="18"/>
                              </w:rPr>
                              <w:t>ecsec.de</w:t>
                            </w:r>
                            <w:r w:rsidRPr="00B143B7">
                              <w:rPr>
                                <w:sz w:val="18"/>
                                <w:szCs w:val="18"/>
                              </w:rPr>
                              <w:br/>
                            </w:r>
                            <w:r w:rsidRPr="0005501F">
                              <w:rPr>
                                <w:rFonts w:ascii="FontAwesome" w:hAnsi="FontAwesome"/>
                                <w:color w:val="2C4375"/>
                                <w:sz w:val="18"/>
                                <w:szCs w:val="18"/>
                              </w:rPr>
                              <w:t></w:t>
                            </w:r>
                            <w:r w:rsidRPr="0005501F">
                              <w:rPr>
                                <w:color w:val="2C4375"/>
                                <w:sz w:val="18"/>
                                <w:szCs w:val="18"/>
                              </w:rPr>
                              <w:t xml:space="preserve">  </w:t>
                            </w:r>
                            <w:hyperlink r:id="rId39" w:history="1">
                              <w:r w:rsidR="00646239" w:rsidRPr="00E023D6">
                                <w:rPr>
                                  <w:rFonts w:ascii="Arial" w:hAnsi="Arial" w:cs="Arial"/>
                                  <w:sz w:val="18"/>
                                  <w:lang w:val="de-DE"/>
                                </w:rPr>
                                <w:t>info@ecsec.de</w:t>
                              </w:r>
                            </w:hyperlink>
                            <w:r w:rsidRPr="000034F2">
                              <w:rPr>
                                <w:rFonts w:ascii="Arial" w:hAnsi="Arial" w:cs="Arial"/>
                                <w:sz w:val="18"/>
                                <w:szCs w:val="18"/>
                              </w:rPr>
                              <w:br/>
                            </w:r>
                            <w:r w:rsidRPr="0005501F">
                              <w:rPr>
                                <w:rFonts w:ascii="FontAwesome" w:hAnsi="FontAwesome"/>
                                <w:color w:val="2C4375"/>
                              </w:rPr>
                              <w:t></w:t>
                            </w:r>
                            <w:r w:rsidRPr="0005501F">
                              <w:rPr>
                                <w:rFonts w:ascii="FontAwesome" w:hAnsi="FontAwesome"/>
                                <w:color w:val="2C4375"/>
                                <w:sz w:val="18"/>
                                <w:szCs w:val="18"/>
                              </w:rPr>
                              <w:t xml:space="preserve"> </w:t>
                            </w:r>
                            <w:r w:rsidR="00646239" w:rsidRPr="00646239">
                              <w:rPr>
                                <w:rStyle w:val="css-901oao"/>
                                <w:rFonts w:ascii="Arial" w:hAnsi="Arial" w:cs="Arial"/>
                                <w:sz w:val="18"/>
                                <w:szCs w:val="18"/>
                              </w:rPr>
                              <w:t>@ecsec_GmbH</w:t>
                            </w:r>
                            <w:r w:rsidRPr="00B143B7">
                              <w:rPr>
                                <w:sz w:val="18"/>
                                <w:szCs w:val="18"/>
                              </w:rPr>
                              <w:br/>
                            </w:r>
                            <w:r w:rsidRPr="0005501F">
                              <w:rPr>
                                <w:rFonts w:ascii="FontAwesome" w:hAnsi="FontAwesome"/>
                                <w:color w:val="2C4375"/>
                                <w:sz w:val="18"/>
                                <w:szCs w:val="18"/>
                              </w:rPr>
                              <w:t xml:space="preserve">  </w:t>
                            </w:r>
                            <w:r w:rsidR="00646239" w:rsidRPr="00646239">
                              <w:rPr>
                                <w:rFonts w:ascii="Arial" w:hAnsi="Arial" w:cs="Arial"/>
                                <w:sz w:val="18"/>
                                <w:szCs w:val="18"/>
                              </w:rPr>
                              <w:t>https://www.linkedin.com/company/ecsec-gmbh</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BDE11" id="_x0000_t202" coordsize="21600,21600" o:spt="202" path="m,l,21600r21600,l21600,xe">
                <v:stroke joinstyle="miter"/>
                <v:path gradientshapeok="t" o:connecttype="rect"/>
              </v:shapetype>
              <v:shape id="Textfeld 21" o:spid="_x0000_s1026" type="#_x0000_t202" style="position:absolute;margin-left:-8.6pt;margin-top:14.25pt;width:270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mLgIAAFMEAAAOAAAAZHJzL2Uyb0RvYy54bWysVF1P2zAUfZ+0/2D5fSQtpYOKFHWgTpMQ&#10;IAHi2XVsGsnx9Wy3Sffrd+y0BbE9TXtx7pfvxznXubzqW8O2yoeGbMVHJyVnykqqG/ta8een5Zdz&#10;zkIUthaGrKr4TgV+Nf/86bJzMzWmNZlaeYYkNsw6V/F1jG5WFEGuVSvCCTll4dTkWxGh+tei9qJD&#10;9tYU47KcFh352nmSKgRYbwYnn+f8WisZ77UOKjJTcfQW8+nzuUpnMb8Us1cv3LqR+zbEP3TRisai&#10;6DHVjYiCbXzzR6q2kZ4C6XgiqS1I60aqPAOmGZUfpnlcC6fyLAAnuCNM4f+llXfbB8+auuLjEWdW&#10;tODoSfVRK1MzmIBP58IMYY8OgbH/Rj14PtgDjGnsXvs2fTEQgx9I747oIhuTMJ5OxhdlCZeE77wc&#10;TycZ/uLttvMhflfUsiRU3IO9DKrY3oaIThB6CEnFLC0bYzKDxrKu4tPTszJfOHpww1hcTDMMvSYp&#10;9qt+P9iK6h3m8jRsRnBy2aD4rQjxQXisAvrFesd7HNoQitBe4mxN/tff7CkeDMHLWYfVqnj4uRFe&#10;cWZ+WHB3MZpgdBazMjn7Oobi33tW7z12014Tthf0oLsspvhoDqL21L7gFSxSVbiElahd8XgQr+Ow&#10;8HhFUi0WOQjb50S8tY9OptQJzgTtU/8ivNvjH8HcHR2WUMw+0DDEDkQsNpF0kzlKAA+o7nHH5mbq&#10;9q8sPY33eo56+xfMfwMAAP//AwBQSwMEFAAGAAgAAAAhAIxiLAbhAAAACgEAAA8AAABkcnMvZG93&#10;bnJldi54bWxMj8tOwzAQRfdI/IM1SOxapxaBNI1TVZEqJASLlm7YTWI3ifAjxG4b+HqGVVmO5uje&#10;c4v1ZA076zH03klYzBNg2jVe9a6VcHjfzjJgIaJTaLzTEr51gHV5e1NgrvzF7fR5H1tGIS7kKKGL&#10;ccg5D02nLYa5H7Sj39GPFiOdY8vViBcKt4aLJHnkFntHDR0Ouup087k/WQkv1fYNd7Ww2Y+pnl+P&#10;m+Hr8JFKeX83bVbAop7iFYY/fVKHkpxqf3IqMCNhtngShEoQWQqMgFQI2lITmT4sgZcF/z+h/AUA&#10;AP//AwBQSwECLQAUAAYACAAAACEAtoM4kv4AAADhAQAAEwAAAAAAAAAAAAAAAAAAAAAAW0NvbnRl&#10;bnRfVHlwZXNdLnhtbFBLAQItABQABgAIAAAAIQA4/SH/1gAAAJQBAAALAAAAAAAAAAAAAAAAAC8B&#10;AABfcmVscy8ucmVsc1BLAQItABQABgAIAAAAIQA/UKkmLgIAAFMEAAAOAAAAAAAAAAAAAAAAAC4C&#10;AABkcnMvZTJvRG9jLnhtbFBLAQItABQABgAIAAAAIQCMYiwG4QAAAAoBAAAPAAAAAAAAAAAAAAAA&#10;AIgEAABkcnMvZG93bnJldi54bWxQSwUGAAAAAAQABADzAAAAlgUAAAAA&#10;" filled="f" stroked="f" strokeweight=".5pt">
                <v:textbox>
                  <w:txbxContent>
                    <w:p w14:paraId="395F772E" w14:textId="6CE8785A" w:rsidR="00EA0701" w:rsidRPr="00B143B7" w:rsidRDefault="00EA0701" w:rsidP="00EA0701">
                      <w:pPr>
                        <w:rPr>
                          <w:sz w:val="18"/>
                          <w:szCs w:val="18"/>
                        </w:rPr>
                      </w:pPr>
                      <w:bookmarkStart w:id="3" w:name="_GoBack"/>
                      <w:r w:rsidRPr="0005501F">
                        <w:rPr>
                          <w:rFonts w:ascii="FontAwesome" w:hAnsi="FontAwesome"/>
                          <w:color w:val="2C4375"/>
                          <w:sz w:val="24"/>
                          <w:szCs w:val="24"/>
                        </w:rPr>
                        <w:t></w:t>
                      </w:r>
                      <w:r w:rsidRPr="0005501F">
                        <w:rPr>
                          <w:color w:val="2C4375"/>
                          <w:sz w:val="18"/>
                          <w:szCs w:val="18"/>
                        </w:rPr>
                        <w:t xml:space="preserve"> </w:t>
                      </w:r>
                      <w:r w:rsidRPr="000034F2">
                        <w:rPr>
                          <w:rFonts w:ascii="Arial" w:hAnsi="Arial" w:cs="Arial"/>
                          <w:sz w:val="18"/>
                          <w:szCs w:val="18"/>
                        </w:rPr>
                        <w:t>https://</w:t>
                      </w:r>
                      <w:r w:rsidR="00646239" w:rsidRPr="00646239">
                        <w:rPr>
                          <w:rFonts w:ascii="Arial" w:hAnsi="Arial" w:cs="Arial"/>
                          <w:sz w:val="18"/>
                          <w:szCs w:val="18"/>
                        </w:rPr>
                        <w:t>ecsec.de</w:t>
                      </w:r>
                      <w:r w:rsidRPr="00B143B7">
                        <w:rPr>
                          <w:sz w:val="18"/>
                          <w:szCs w:val="18"/>
                        </w:rPr>
                        <w:br/>
                      </w:r>
                      <w:r w:rsidRPr="0005501F">
                        <w:rPr>
                          <w:rFonts w:ascii="FontAwesome" w:hAnsi="FontAwesome"/>
                          <w:color w:val="2C4375"/>
                          <w:sz w:val="18"/>
                          <w:szCs w:val="18"/>
                        </w:rPr>
                        <w:t></w:t>
                      </w:r>
                      <w:r w:rsidRPr="0005501F">
                        <w:rPr>
                          <w:color w:val="2C4375"/>
                          <w:sz w:val="18"/>
                          <w:szCs w:val="18"/>
                        </w:rPr>
                        <w:t xml:space="preserve">  </w:t>
                      </w:r>
                      <w:hyperlink r:id="rId40" w:history="1">
                        <w:r w:rsidR="00646239" w:rsidRPr="00E023D6">
                          <w:rPr>
                            <w:rFonts w:ascii="Arial" w:hAnsi="Arial" w:cs="Arial"/>
                            <w:sz w:val="18"/>
                            <w:lang w:val="de-DE"/>
                          </w:rPr>
                          <w:t>info@ecsec.de</w:t>
                        </w:r>
                      </w:hyperlink>
                      <w:r w:rsidRPr="000034F2">
                        <w:rPr>
                          <w:rFonts w:ascii="Arial" w:hAnsi="Arial" w:cs="Arial"/>
                          <w:sz w:val="18"/>
                          <w:szCs w:val="18"/>
                        </w:rPr>
                        <w:br/>
                      </w:r>
                      <w:r w:rsidRPr="0005501F">
                        <w:rPr>
                          <w:rFonts w:ascii="FontAwesome" w:hAnsi="FontAwesome"/>
                          <w:color w:val="2C4375"/>
                        </w:rPr>
                        <w:t></w:t>
                      </w:r>
                      <w:r w:rsidRPr="0005501F">
                        <w:rPr>
                          <w:rFonts w:ascii="FontAwesome" w:hAnsi="FontAwesome"/>
                          <w:color w:val="2C4375"/>
                          <w:sz w:val="18"/>
                          <w:szCs w:val="18"/>
                        </w:rPr>
                        <w:t xml:space="preserve"> </w:t>
                      </w:r>
                      <w:r w:rsidR="00646239" w:rsidRPr="00646239">
                        <w:rPr>
                          <w:rStyle w:val="css-901oao"/>
                          <w:rFonts w:ascii="Arial" w:hAnsi="Arial" w:cs="Arial"/>
                          <w:sz w:val="18"/>
                          <w:szCs w:val="18"/>
                        </w:rPr>
                        <w:t>@ecsec_GmbH</w:t>
                      </w:r>
                      <w:r w:rsidRPr="00B143B7">
                        <w:rPr>
                          <w:sz w:val="18"/>
                          <w:szCs w:val="18"/>
                        </w:rPr>
                        <w:br/>
                      </w:r>
                      <w:r w:rsidRPr="0005501F">
                        <w:rPr>
                          <w:rFonts w:ascii="FontAwesome" w:hAnsi="FontAwesome"/>
                          <w:color w:val="2C4375"/>
                          <w:sz w:val="18"/>
                          <w:szCs w:val="18"/>
                        </w:rPr>
                        <w:t xml:space="preserve">  </w:t>
                      </w:r>
                      <w:r w:rsidR="00646239" w:rsidRPr="00646239">
                        <w:rPr>
                          <w:rFonts w:ascii="Arial" w:hAnsi="Arial" w:cs="Arial"/>
                          <w:sz w:val="18"/>
                          <w:szCs w:val="18"/>
                        </w:rPr>
                        <w:t>https://www.linkedin.com/company/ecsec-gmbh</w:t>
                      </w:r>
                      <w:bookmarkEnd w:id="3"/>
                    </w:p>
                  </w:txbxContent>
                </v:textbox>
              </v:shape>
            </w:pict>
          </mc:Fallback>
        </mc:AlternateContent>
      </w:r>
    </w:p>
    <w:p w14:paraId="60C6AA85" w14:textId="0E6A1267" w:rsidR="00285B57" w:rsidRPr="00867660" w:rsidRDefault="00285B57" w:rsidP="00CE38CC">
      <w:pPr>
        <w:spacing w:after="0"/>
        <w:rPr>
          <w:rFonts w:ascii="Arial" w:hAnsi="Arial" w:cs="Arial"/>
          <w:bCs/>
          <w:sz w:val="18"/>
        </w:rPr>
      </w:pPr>
    </w:p>
    <w:p w14:paraId="371E861C" w14:textId="50249352" w:rsidR="00072093" w:rsidRPr="000034F2" w:rsidRDefault="00EA0701" w:rsidP="00072093">
      <w:pPr>
        <w:spacing w:after="0" w:line="240" w:lineRule="auto"/>
        <w:rPr>
          <w:rFonts w:ascii="Arial" w:hAnsi="Arial" w:cs="Arial"/>
          <w:sz w:val="18"/>
        </w:rPr>
      </w:pPr>
      <w:r w:rsidRPr="00867660" w:rsidDel="00EA0701">
        <w:rPr>
          <w:rFonts w:ascii="Arial" w:hAnsi="Arial" w:cs="Arial"/>
          <w:sz w:val="18"/>
          <w:szCs w:val="18"/>
        </w:rPr>
        <w:t xml:space="preserve"> </w:t>
      </w:r>
      <w:r w:rsidR="00C706D6" w:rsidRPr="00867660">
        <w:rPr>
          <w:rFonts w:ascii="Arial" w:hAnsi="Arial" w:cs="Arial"/>
          <w:sz w:val="18"/>
          <w:szCs w:val="18"/>
        </w:rPr>
        <w:br/>
      </w:r>
    </w:p>
    <w:sectPr w:rsidR="00072093" w:rsidRPr="000034F2" w:rsidSect="00F90D4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AAEA0" w14:textId="77777777" w:rsidR="00E501E7" w:rsidRDefault="00E501E7" w:rsidP="00395623">
      <w:pPr>
        <w:spacing w:after="0" w:line="240" w:lineRule="auto"/>
      </w:pPr>
      <w:r>
        <w:separator/>
      </w:r>
    </w:p>
  </w:endnote>
  <w:endnote w:type="continuationSeparator" w:id="0">
    <w:p w14:paraId="4C12BE59" w14:textId="77777777" w:rsidR="00E501E7" w:rsidRDefault="00E501E7"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343D60FA-E3DD-4A49-813A-A98884A61254}"/>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altName w:val="Cambria"/>
    <w:panose1 w:val="00000000000000000000"/>
    <w:charset w:val="00"/>
    <w:family w:val="roman"/>
    <w:notTrueType/>
    <w:pitch w:val="default"/>
    <w:sig w:usb0="00000003" w:usb1="00000000" w:usb2="00000000" w:usb3="00000000" w:csb0="00000001" w:csb1="00000000"/>
  </w:font>
  <w:font w:name="FontAwesome">
    <w:altName w:val="Calibri"/>
    <w:charset w:val="00"/>
    <w:family w:val="auto"/>
    <w:pitch w:val="variable"/>
    <w:sig w:usb0="00000003" w:usb1="00000000" w:usb2="00000000" w:usb3="00000000" w:csb0="00000001" w:csb1="00000000"/>
    <w:embedRegular r:id="rId2" w:fontKey="{9FE0875B-C8F9-4B0C-99F6-CDA27ECA333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F131" w14:textId="77777777" w:rsidR="00E501E7" w:rsidRDefault="00E501E7" w:rsidP="00395623">
      <w:pPr>
        <w:spacing w:after="0" w:line="240" w:lineRule="auto"/>
      </w:pPr>
      <w:r>
        <w:separator/>
      </w:r>
    </w:p>
  </w:footnote>
  <w:footnote w:type="continuationSeparator" w:id="0">
    <w:p w14:paraId="09C6CF91" w14:textId="77777777" w:rsidR="00E501E7" w:rsidRDefault="00E501E7"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5E2B8" w14:textId="4188258B" w:rsidR="00395623" w:rsidRDefault="00646239" w:rsidP="00646239">
    <w:pPr>
      <w:pStyle w:val="Kopfzeile"/>
      <w:spacing w:before="120" w:after="360"/>
      <w:ind w:firstLine="708"/>
    </w:pPr>
    <w:r>
      <w:rPr>
        <w:noProof/>
        <w:lang w:eastAsia="de-DE"/>
      </w:rPr>
      <w:drawing>
        <wp:anchor distT="0" distB="0" distL="114300" distR="114300" simplePos="0" relativeHeight="251660288" behindDoc="0" locked="0" layoutInCell="1" allowOverlap="1" wp14:anchorId="1F15130D" wp14:editId="59DAA5E8">
          <wp:simplePos x="0" y="0"/>
          <wp:positionH relativeFrom="column">
            <wp:posOffset>-9525</wp:posOffset>
          </wp:positionH>
          <wp:positionV relativeFrom="paragraph">
            <wp:posOffset>-141605</wp:posOffset>
          </wp:positionV>
          <wp:extent cx="1219200" cy="581025"/>
          <wp:effectExtent l="0" t="0" r="0" b="9525"/>
          <wp:wrapSquare wrapText="bothSides"/>
          <wp:docPr id="6"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se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823">
      <w:rPr>
        <w:noProof/>
      </w:rPr>
      <w:drawing>
        <wp:anchor distT="0" distB="0" distL="114300" distR="114300" simplePos="0" relativeHeight="251658240" behindDoc="1" locked="0" layoutInCell="1" allowOverlap="1" wp14:anchorId="5654A11F" wp14:editId="23BD8EF4">
          <wp:simplePos x="0" y="0"/>
          <wp:positionH relativeFrom="column">
            <wp:posOffset>4182745</wp:posOffset>
          </wp:positionH>
          <wp:positionV relativeFrom="paragraph">
            <wp:posOffset>-15240</wp:posOffset>
          </wp:positionV>
          <wp:extent cx="1576800" cy="453600"/>
          <wp:effectExtent l="0" t="0" r="4445" b="3810"/>
          <wp:wrapTight wrapText="bothSides">
            <wp:wrapPolygon edited="0">
              <wp:start x="0" y="0"/>
              <wp:lineTo x="0" y="20874"/>
              <wp:lineTo x="21400" y="20874"/>
              <wp:lineTo x="214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76800" cy="453600"/>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Pressemitteilung</w:t>
    </w:r>
    <w:r w:rsidR="00DC3F0D">
      <w:rPr>
        <w:rFonts w:ascii="Arial" w:hAnsi="Arial" w:cs="Arial"/>
        <w:b/>
        <w:sz w:val="36"/>
      </w:rPr>
      <w:tab/>
    </w:r>
    <w:r w:rsidR="00DC3F0D">
      <w:rPr>
        <w:rFonts w:ascii="Arial" w:hAnsi="Arial" w:cs="Arial"/>
        <w:b/>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4F2"/>
    <w:rsid w:val="00003B19"/>
    <w:rsid w:val="0001130A"/>
    <w:rsid w:val="00017B63"/>
    <w:rsid w:val="00023C5F"/>
    <w:rsid w:val="00030B4C"/>
    <w:rsid w:val="00035208"/>
    <w:rsid w:val="0003770F"/>
    <w:rsid w:val="00040842"/>
    <w:rsid w:val="00043F48"/>
    <w:rsid w:val="000453BD"/>
    <w:rsid w:val="0004602D"/>
    <w:rsid w:val="00052658"/>
    <w:rsid w:val="00061DD7"/>
    <w:rsid w:val="00063C57"/>
    <w:rsid w:val="00072093"/>
    <w:rsid w:val="000819FE"/>
    <w:rsid w:val="000831EA"/>
    <w:rsid w:val="00084334"/>
    <w:rsid w:val="000854AB"/>
    <w:rsid w:val="00097710"/>
    <w:rsid w:val="000B701F"/>
    <w:rsid w:val="000C2733"/>
    <w:rsid w:val="000D579A"/>
    <w:rsid w:val="000E271E"/>
    <w:rsid w:val="000F4812"/>
    <w:rsid w:val="00102934"/>
    <w:rsid w:val="00107EE3"/>
    <w:rsid w:val="00114F78"/>
    <w:rsid w:val="00132840"/>
    <w:rsid w:val="00133746"/>
    <w:rsid w:val="0014014A"/>
    <w:rsid w:val="001530EC"/>
    <w:rsid w:val="001558DD"/>
    <w:rsid w:val="00163123"/>
    <w:rsid w:val="0016417C"/>
    <w:rsid w:val="00166EC5"/>
    <w:rsid w:val="00180912"/>
    <w:rsid w:val="00180D19"/>
    <w:rsid w:val="0018114E"/>
    <w:rsid w:val="00183920"/>
    <w:rsid w:val="00192956"/>
    <w:rsid w:val="001A31A1"/>
    <w:rsid w:val="001A69A9"/>
    <w:rsid w:val="001B1FCC"/>
    <w:rsid w:val="001B6D2E"/>
    <w:rsid w:val="001B720B"/>
    <w:rsid w:val="001C361E"/>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5B06"/>
    <w:rsid w:val="00247DDE"/>
    <w:rsid w:val="00251A13"/>
    <w:rsid w:val="002538DB"/>
    <w:rsid w:val="00254C1D"/>
    <w:rsid w:val="00255284"/>
    <w:rsid w:val="00260D02"/>
    <w:rsid w:val="0028556A"/>
    <w:rsid w:val="00285B57"/>
    <w:rsid w:val="002A1C1C"/>
    <w:rsid w:val="002B184E"/>
    <w:rsid w:val="002B5CA6"/>
    <w:rsid w:val="002B7C37"/>
    <w:rsid w:val="002C1391"/>
    <w:rsid w:val="002C601E"/>
    <w:rsid w:val="002C737E"/>
    <w:rsid w:val="002C7615"/>
    <w:rsid w:val="002D1455"/>
    <w:rsid w:val="002D2B7B"/>
    <w:rsid w:val="002D37E3"/>
    <w:rsid w:val="002D4040"/>
    <w:rsid w:val="002E1DA6"/>
    <w:rsid w:val="002F25AA"/>
    <w:rsid w:val="002F3B7A"/>
    <w:rsid w:val="002F7186"/>
    <w:rsid w:val="003131D8"/>
    <w:rsid w:val="003154E2"/>
    <w:rsid w:val="00315B63"/>
    <w:rsid w:val="00321ED3"/>
    <w:rsid w:val="00323C8C"/>
    <w:rsid w:val="0033220C"/>
    <w:rsid w:val="00336859"/>
    <w:rsid w:val="00346A46"/>
    <w:rsid w:val="00347666"/>
    <w:rsid w:val="0035473B"/>
    <w:rsid w:val="00354B37"/>
    <w:rsid w:val="00355C7C"/>
    <w:rsid w:val="003560CE"/>
    <w:rsid w:val="00360639"/>
    <w:rsid w:val="0036616B"/>
    <w:rsid w:val="00370182"/>
    <w:rsid w:val="00373BE4"/>
    <w:rsid w:val="00374254"/>
    <w:rsid w:val="00377349"/>
    <w:rsid w:val="00395623"/>
    <w:rsid w:val="00395AEB"/>
    <w:rsid w:val="00395C94"/>
    <w:rsid w:val="00396749"/>
    <w:rsid w:val="003A7103"/>
    <w:rsid w:val="003A7D00"/>
    <w:rsid w:val="003A7D44"/>
    <w:rsid w:val="003B3B80"/>
    <w:rsid w:val="003B5F1E"/>
    <w:rsid w:val="003C1897"/>
    <w:rsid w:val="003C4E35"/>
    <w:rsid w:val="003D0C54"/>
    <w:rsid w:val="003E40BB"/>
    <w:rsid w:val="003E5F55"/>
    <w:rsid w:val="003F1CB6"/>
    <w:rsid w:val="003F2037"/>
    <w:rsid w:val="003F3147"/>
    <w:rsid w:val="00420F1C"/>
    <w:rsid w:val="00423F5A"/>
    <w:rsid w:val="0043111A"/>
    <w:rsid w:val="004401E2"/>
    <w:rsid w:val="00444CE9"/>
    <w:rsid w:val="004543EA"/>
    <w:rsid w:val="0045758F"/>
    <w:rsid w:val="00466382"/>
    <w:rsid w:val="00471EBC"/>
    <w:rsid w:val="00472F6D"/>
    <w:rsid w:val="004854EF"/>
    <w:rsid w:val="00485A14"/>
    <w:rsid w:val="004870C5"/>
    <w:rsid w:val="00491619"/>
    <w:rsid w:val="00492B2A"/>
    <w:rsid w:val="00496BCF"/>
    <w:rsid w:val="004B1C71"/>
    <w:rsid w:val="004B2315"/>
    <w:rsid w:val="004B5A17"/>
    <w:rsid w:val="004C0FC2"/>
    <w:rsid w:val="004C633F"/>
    <w:rsid w:val="004E0F1F"/>
    <w:rsid w:val="004E210F"/>
    <w:rsid w:val="004E3DFA"/>
    <w:rsid w:val="004E687C"/>
    <w:rsid w:val="004F003A"/>
    <w:rsid w:val="004F36DB"/>
    <w:rsid w:val="00502067"/>
    <w:rsid w:val="00510D0B"/>
    <w:rsid w:val="00522D5E"/>
    <w:rsid w:val="00525212"/>
    <w:rsid w:val="00530640"/>
    <w:rsid w:val="00531427"/>
    <w:rsid w:val="00532E08"/>
    <w:rsid w:val="00541687"/>
    <w:rsid w:val="0054753C"/>
    <w:rsid w:val="005528A5"/>
    <w:rsid w:val="005536CF"/>
    <w:rsid w:val="00553A34"/>
    <w:rsid w:val="00553D69"/>
    <w:rsid w:val="0055681A"/>
    <w:rsid w:val="00560F86"/>
    <w:rsid w:val="00564B95"/>
    <w:rsid w:val="00564E95"/>
    <w:rsid w:val="00567923"/>
    <w:rsid w:val="00570FF3"/>
    <w:rsid w:val="0057326D"/>
    <w:rsid w:val="0057428A"/>
    <w:rsid w:val="00577166"/>
    <w:rsid w:val="00584C1F"/>
    <w:rsid w:val="00586925"/>
    <w:rsid w:val="005A4F25"/>
    <w:rsid w:val="005C102A"/>
    <w:rsid w:val="005C1C1F"/>
    <w:rsid w:val="005C24A1"/>
    <w:rsid w:val="005C4ED2"/>
    <w:rsid w:val="005C5C11"/>
    <w:rsid w:val="005D07B2"/>
    <w:rsid w:val="005D0E89"/>
    <w:rsid w:val="005E0813"/>
    <w:rsid w:val="005E1052"/>
    <w:rsid w:val="005E68EF"/>
    <w:rsid w:val="005F41DE"/>
    <w:rsid w:val="00611BB5"/>
    <w:rsid w:val="006305C2"/>
    <w:rsid w:val="00631775"/>
    <w:rsid w:val="006339EE"/>
    <w:rsid w:val="00640956"/>
    <w:rsid w:val="00642D50"/>
    <w:rsid w:val="00644D6D"/>
    <w:rsid w:val="006451A0"/>
    <w:rsid w:val="006460C0"/>
    <w:rsid w:val="00646239"/>
    <w:rsid w:val="00667DBF"/>
    <w:rsid w:val="00675D0B"/>
    <w:rsid w:val="0068554D"/>
    <w:rsid w:val="00692A24"/>
    <w:rsid w:val="00694FD8"/>
    <w:rsid w:val="00696AA7"/>
    <w:rsid w:val="006A126A"/>
    <w:rsid w:val="006B5A50"/>
    <w:rsid w:val="006B796D"/>
    <w:rsid w:val="006C15AE"/>
    <w:rsid w:val="006C6274"/>
    <w:rsid w:val="006D6BEB"/>
    <w:rsid w:val="006E0CEE"/>
    <w:rsid w:val="006E7B01"/>
    <w:rsid w:val="0070157A"/>
    <w:rsid w:val="00706CF5"/>
    <w:rsid w:val="0071108B"/>
    <w:rsid w:val="007120C4"/>
    <w:rsid w:val="007229D7"/>
    <w:rsid w:val="0072392B"/>
    <w:rsid w:val="00723D47"/>
    <w:rsid w:val="00725299"/>
    <w:rsid w:val="0072760C"/>
    <w:rsid w:val="00734F34"/>
    <w:rsid w:val="0073512C"/>
    <w:rsid w:val="007359A7"/>
    <w:rsid w:val="007572E4"/>
    <w:rsid w:val="00761447"/>
    <w:rsid w:val="0077148B"/>
    <w:rsid w:val="00775717"/>
    <w:rsid w:val="0077726E"/>
    <w:rsid w:val="007927D2"/>
    <w:rsid w:val="00797E62"/>
    <w:rsid w:val="007A510C"/>
    <w:rsid w:val="007A53CC"/>
    <w:rsid w:val="007A55D5"/>
    <w:rsid w:val="007B1AC8"/>
    <w:rsid w:val="007B6725"/>
    <w:rsid w:val="007C15FD"/>
    <w:rsid w:val="007C5176"/>
    <w:rsid w:val="007C61B4"/>
    <w:rsid w:val="007D0662"/>
    <w:rsid w:val="007E355C"/>
    <w:rsid w:val="007E3E9C"/>
    <w:rsid w:val="00806BB8"/>
    <w:rsid w:val="008109B4"/>
    <w:rsid w:val="00821CD2"/>
    <w:rsid w:val="008228CF"/>
    <w:rsid w:val="00835CAB"/>
    <w:rsid w:val="00842325"/>
    <w:rsid w:val="00844126"/>
    <w:rsid w:val="0085264B"/>
    <w:rsid w:val="00852ADD"/>
    <w:rsid w:val="00864A52"/>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6495"/>
    <w:rsid w:val="009004F5"/>
    <w:rsid w:val="00901C9C"/>
    <w:rsid w:val="009063C8"/>
    <w:rsid w:val="00914981"/>
    <w:rsid w:val="00922DB1"/>
    <w:rsid w:val="009234A6"/>
    <w:rsid w:val="0093179A"/>
    <w:rsid w:val="00945360"/>
    <w:rsid w:val="00945721"/>
    <w:rsid w:val="0095105F"/>
    <w:rsid w:val="009548EB"/>
    <w:rsid w:val="009567A4"/>
    <w:rsid w:val="00974257"/>
    <w:rsid w:val="00975500"/>
    <w:rsid w:val="00976C8B"/>
    <w:rsid w:val="009875C8"/>
    <w:rsid w:val="00994328"/>
    <w:rsid w:val="009950CD"/>
    <w:rsid w:val="0099650B"/>
    <w:rsid w:val="009B19B2"/>
    <w:rsid w:val="009B3038"/>
    <w:rsid w:val="009C41A2"/>
    <w:rsid w:val="009C73AE"/>
    <w:rsid w:val="009D5702"/>
    <w:rsid w:val="009D7F35"/>
    <w:rsid w:val="009E7C01"/>
    <w:rsid w:val="009F2C05"/>
    <w:rsid w:val="009F4B16"/>
    <w:rsid w:val="009F69CD"/>
    <w:rsid w:val="00A075BB"/>
    <w:rsid w:val="00A16AD5"/>
    <w:rsid w:val="00A20A83"/>
    <w:rsid w:val="00A21823"/>
    <w:rsid w:val="00A25252"/>
    <w:rsid w:val="00A472E0"/>
    <w:rsid w:val="00A54376"/>
    <w:rsid w:val="00A5447D"/>
    <w:rsid w:val="00A567CD"/>
    <w:rsid w:val="00A63742"/>
    <w:rsid w:val="00A73C3C"/>
    <w:rsid w:val="00A828BB"/>
    <w:rsid w:val="00A85F55"/>
    <w:rsid w:val="00A947C6"/>
    <w:rsid w:val="00AB4940"/>
    <w:rsid w:val="00AB5DF3"/>
    <w:rsid w:val="00AB7E1A"/>
    <w:rsid w:val="00AC1D93"/>
    <w:rsid w:val="00AD431C"/>
    <w:rsid w:val="00AD7A9D"/>
    <w:rsid w:val="00AE1AEC"/>
    <w:rsid w:val="00AF1990"/>
    <w:rsid w:val="00AF3255"/>
    <w:rsid w:val="00AF4953"/>
    <w:rsid w:val="00B01B38"/>
    <w:rsid w:val="00B01CBD"/>
    <w:rsid w:val="00B03543"/>
    <w:rsid w:val="00B04F01"/>
    <w:rsid w:val="00B057E1"/>
    <w:rsid w:val="00B11984"/>
    <w:rsid w:val="00B1365B"/>
    <w:rsid w:val="00B15CEF"/>
    <w:rsid w:val="00B375AA"/>
    <w:rsid w:val="00B37A68"/>
    <w:rsid w:val="00B47D60"/>
    <w:rsid w:val="00B55C60"/>
    <w:rsid w:val="00B57A01"/>
    <w:rsid w:val="00B669ED"/>
    <w:rsid w:val="00B83B49"/>
    <w:rsid w:val="00B85D08"/>
    <w:rsid w:val="00B85E71"/>
    <w:rsid w:val="00B86448"/>
    <w:rsid w:val="00B90E5D"/>
    <w:rsid w:val="00B94C88"/>
    <w:rsid w:val="00BB3FB4"/>
    <w:rsid w:val="00BB4D7D"/>
    <w:rsid w:val="00BB510D"/>
    <w:rsid w:val="00BB7D65"/>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11692"/>
    <w:rsid w:val="00C257D3"/>
    <w:rsid w:val="00C32A9C"/>
    <w:rsid w:val="00C35747"/>
    <w:rsid w:val="00C4137E"/>
    <w:rsid w:val="00C4271E"/>
    <w:rsid w:val="00C44C28"/>
    <w:rsid w:val="00C52744"/>
    <w:rsid w:val="00C53ABF"/>
    <w:rsid w:val="00C53D3E"/>
    <w:rsid w:val="00C55284"/>
    <w:rsid w:val="00C64544"/>
    <w:rsid w:val="00C706D6"/>
    <w:rsid w:val="00C73CDA"/>
    <w:rsid w:val="00C74105"/>
    <w:rsid w:val="00C77165"/>
    <w:rsid w:val="00C80C7F"/>
    <w:rsid w:val="00C8298F"/>
    <w:rsid w:val="00C82AC9"/>
    <w:rsid w:val="00C91F56"/>
    <w:rsid w:val="00CB617D"/>
    <w:rsid w:val="00CC7E03"/>
    <w:rsid w:val="00CD31FD"/>
    <w:rsid w:val="00CD3FCA"/>
    <w:rsid w:val="00CD74E7"/>
    <w:rsid w:val="00CE38CC"/>
    <w:rsid w:val="00CE482E"/>
    <w:rsid w:val="00CF4F8E"/>
    <w:rsid w:val="00CF7C03"/>
    <w:rsid w:val="00D0460C"/>
    <w:rsid w:val="00D0501E"/>
    <w:rsid w:val="00D06104"/>
    <w:rsid w:val="00D07626"/>
    <w:rsid w:val="00D10411"/>
    <w:rsid w:val="00D179AD"/>
    <w:rsid w:val="00D17B90"/>
    <w:rsid w:val="00D26B37"/>
    <w:rsid w:val="00D327AF"/>
    <w:rsid w:val="00D36BA1"/>
    <w:rsid w:val="00D46369"/>
    <w:rsid w:val="00D57200"/>
    <w:rsid w:val="00D649FB"/>
    <w:rsid w:val="00D852D9"/>
    <w:rsid w:val="00D90DCE"/>
    <w:rsid w:val="00D938D8"/>
    <w:rsid w:val="00D938F5"/>
    <w:rsid w:val="00D94028"/>
    <w:rsid w:val="00D96293"/>
    <w:rsid w:val="00DA4081"/>
    <w:rsid w:val="00DB1D39"/>
    <w:rsid w:val="00DB77C0"/>
    <w:rsid w:val="00DC2F4C"/>
    <w:rsid w:val="00DC3F0D"/>
    <w:rsid w:val="00DC4E1B"/>
    <w:rsid w:val="00DC60DA"/>
    <w:rsid w:val="00DD579C"/>
    <w:rsid w:val="00DD6DB8"/>
    <w:rsid w:val="00DE49B4"/>
    <w:rsid w:val="00DE5D71"/>
    <w:rsid w:val="00DF0896"/>
    <w:rsid w:val="00DF1B45"/>
    <w:rsid w:val="00E16DD3"/>
    <w:rsid w:val="00E217E5"/>
    <w:rsid w:val="00E322C2"/>
    <w:rsid w:val="00E349BF"/>
    <w:rsid w:val="00E35C2A"/>
    <w:rsid w:val="00E40E22"/>
    <w:rsid w:val="00E465A7"/>
    <w:rsid w:val="00E47A6F"/>
    <w:rsid w:val="00E501E7"/>
    <w:rsid w:val="00E50CC5"/>
    <w:rsid w:val="00E65317"/>
    <w:rsid w:val="00E6568E"/>
    <w:rsid w:val="00E675C8"/>
    <w:rsid w:val="00E67F92"/>
    <w:rsid w:val="00E74DFC"/>
    <w:rsid w:val="00E74E70"/>
    <w:rsid w:val="00E76C58"/>
    <w:rsid w:val="00E8437B"/>
    <w:rsid w:val="00E855E9"/>
    <w:rsid w:val="00E91946"/>
    <w:rsid w:val="00E921B6"/>
    <w:rsid w:val="00E968CA"/>
    <w:rsid w:val="00EA0701"/>
    <w:rsid w:val="00EB2197"/>
    <w:rsid w:val="00EC1298"/>
    <w:rsid w:val="00EC19FA"/>
    <w:rsid w:val="00EF0044"/>
    <w:rsid w:val="00EF74A6"/>
    <w:rsid w:val="00F019F6"/>
    <w:rsid w:val="00F01E30"/>
    <w:rsid w:val="00F02843"/>
    <w:rsid w:val="00F034A5"/>
    <w:rsid w:val="00F03838"/>
    <w:rsid w:val="00F1712B"/>
    <w:rsid w:val="00F20387"/>
    <w:rsid w:val="00F211D6"/>
    <w:rsid w:val="00F2171B"/>
    <w:rsid w:val="00F30569"/>
    <w:rsid w:val="00F41758"/>
    <w:rsid w:val="00F42CEF"/>
    <w:rsid w:val="00F619AF"/>
    <w:rsid w:val="00F62FF7"/>
    <w:rsid w:val="00F652F5"/>
    <w:rsid w:val="00F71596"/>
    <w:rsid w:val="00F72101"/>
    <w:rsid w:val="00F735F2"/>
    <w:rsid w:val="00F763DC"/>
    <w:rsid w:val="00F76F9B"/>
    <w:rsid w:val="00F82E06"/>
    <w:rsid w:val="00F8724B"/>
    <w:rsid w:val="00F90D45"/>
    <w:rsid w:val="00F934D6"/>
    <w:rsid w:val="00FA07D7"/>
    <w:rsid w:val="00FA3557"/>
    <w:rsid w:val="00FB69A1"/>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styleId="NichtaufgelsteErwhnung">
    <w:name w:val="Unresolved Mention"/>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beschreibung">
    <w:name w:val="Projektbeschreibung"/>
    <w:basedOn w:val="Standard"/>
    <w:qFormat/>
    <w:rsid w:val="00646239"/>
    <w:pPr>
      <w:spacing w:after="60"/>
      <w:jc w:val="both"/>
    </w:pPr>
    <w:rPr>
      <w:rFonts w:ascii="Arial" w:hAnsi="Arial"/>
      <w:sz w:val="18"/>
      <w:lang w:val="de-DE"/>
    </w:rPr>
  </w:style>
  <w:style w:type="paragraph" w:customStyle="1" w:styleId="Projektheader">
    <w:name w:val="Projektheader"/>
    <w:basedOn w:val="Standard"/>
    <w:qFormat/>
    <w:rsid w:val="00646239"/>
    <w:pPr>
      <w:spacing w:before="240" w:after="120" w:line="360" w:lineRule="auto"/>
      <w:jc w:val="both"/>
    </w:pPr>
    <w:rPr>
      <w:rFonts w:ascii="Arial" w:hAnsi="Arial"/>
      <w:b/>
      <w:sz w:val="18"/>
      <w:lang w:val="de-DE"/>
    </w:rPr>
  </w:style>
  <w:style w:type="character" w:customStyle="1" w:styleId="css-901oao">
    <w:name w:val="css-901oao"/>
    <w:basedOn w:val="Absatz-Standardschriftart"/>
    <w:rsid w:val="0064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ield24.de/" TargetMode="External"/><Relationship Id="rId18" Type="http://schemas.openxmlformats.org/officeDocument/2006/relationships/hyperlink" Target="https://www.iso.org/standard/61066.html" TargetMode="External"/><Relationship Id="rId26" Type="http://schemas.openxmlformats.org/officeDocument/2006/relationships/hyperlink" Target="https://www.bsi.bund.de/DE/Publikationen/TechnischeRichtlinien/tr03124/TR-03124_node.html" TargetMode="External"/><Relationship Id="rId39" Type="http://schemas.openxmlformats.org/officeDocument/2006/relationships/hyperlink" Target="mailto:info@ecsec.de" TargetMode="External"/><Relationship Id="rId21" Type="http://schemas.openxmlformats.org/officeDocument/2006/relationships/hyperlink" Target="https://www.bsi.bund.de/DE/Publikationen/TechnischeRichtlinien/tr03112/index_htm.html" TargetMode="External"/><Relationship Id="rId34" Type="http://schemas.openxmlformats.org/officeDocument/2006/relationships/hyperlink" Target="https://eID.grati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orum.eid.as/t/what-do-you-think-about-the-shield-manifesto/151" TargetMode="External"/><Relationship Id="rId20" Type="http://schemas.openxmlformats.org/officeDocument/2006/relationships/hyperlink" Target="https://www.iso.org/standard/75293.html" TargetMode="External"/><Relationship Id="rId29" Type="http://schemas.openxmlformats.org/officeDocument/2006/relationships/hyperlink" Target="https://www.personalausweisportal.de/SharedDocs/anwendungen/Webs/PA/DE/Unternehmen/Deutsche_Post_POSTIDENT.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ield24.de" TargetMode="External"/><Relationship Id="rId24" Type="http://schemas.openxmlformats.org/officeDocument/2006/relationships/hyperlink" Target="https://shield24.de/mobile-x.html" TargetMode="External"/><Relationship Id="rId32" Type="http://schemas.openxmlformats.org/officeDocument/2006/relationships/hyperlink" Target="https://www.landkreistag.de/images/stories/themen/egovernment/200305_PosPap_Microservices.pdf" TargetMode="External"/><Relationship Id="rId37" Type="http://schemas.openxmlformats.org/officeDocument/2006/relationships/hyperlink" Target="https://skidentity.de" TargetMode="External"/><Relationship Id="rId40" Type="http://schemas.openxmlformats.org/officeDocument/2006/relationships/hyperlink" Target="mailto:info@ecsec.de" TargetMode="External"/><Relationship Id="rId5" Type="http://schemas.openxmlformats.org/officeDocument/2006/relationships/webSettings" Target="webSettings.xml"/><Relationship Id="rId15" Type="http://schemas.openxmlformats.org/officeDocument/2006/relationships/hyperlink" Target="https://www.shield24.de/manifest.html" TargetMode="External"/><Relationship Id="rId23" Type="http://schemas.openxmlformats.org/officeDocument/2006/relationships/hyperlink" Target="http://daten-infrastruktur.de/" TargetMode="External"/><Relationship Id="rId28" Type="http://schemas.openxmlformats.org/officeDocument/2006/relationships/hyperlink" Target="https://go.eID.AS/mit-eID-geht-die-Post-ab" TargetMode="External"/><Relationship Id="rId36" Type="http://schemas.openxmlformats.org/officeDocument/2006/relationships/hyperlink" Target="https://openecard.org/" TargetMode="External"/><Relationship Id="rId10" Type="http://schemas.openxmlformats.org/officeDocument/2006/relationships/header" Target="header1.xml"/><Relationship Id="rId19" Type="http://schemas.openxmlformats.org/officeDocument/2006/relationships/hyperlink" Target="https://www.iso.org/standard/77582.html" TargetMode="External"/><Relationship Id="rId31" Type="http://schemas.openxmlformats.org/officeDocument/2006/relationships/hyperlink" Target="https://www.fifty-fifty.taxi/" TargetMode="External"/><Relationship Id="rId4" Type="http://schemas.openxmlformats.org/officeDocument/2006/relationships/settings" Target="settings.xml"/><Relationship Id="rId9" Type="http://schemas.openxmlformats.org/officeDocument/2006/relationships/hyperlink" Target="https://shield24.de/mobile-x.html" TargetMode="External"/><Relationship Id="rId14" Type="http://schemas.openxmlformats.org/officeDocument/2006/relationships/hyperlink" Target="https://www.mozilla.org/de/about/manifesto/" TargetMode="External"/><Relationship Id="rId22" Type="http://schemas.openxmlformats.org/officeDocument/2006/relationships/hyperlink" Target="https://www.w3.org/" TargetMode="External"/><Relationship Id="rId27" Type="http://schemas.openxmlformats.org/officeDocument/2006/relationships/hyperlink" Target="https://www.openecard.org/ecard-api-framework/ecards/" TargetMode="External"/><Relationship Id="rId30" Type="http://schemas.openxmlformats.org/officeDocument/2006/relationships/hyperlink" Target="https://shield24.de/mobile-x.html" TargetMode="External"/><Relationship Id="rId35" Type="http://schemas.openxmlformats.org/officeDocument/2006/relationships/hyperlink" Target="https://www.shield24.de/" TargetMode="External"/><Relationship Id="rId8" Type="http://schemas.openxmlformats.org/officeDocument/2006/relationships/hyperlink" Target="https://www.shield24.de/manifest.html" TargetMode="External"/><Relationship Id="rId3" Type="http://schemas.openxmlformats.org/officeDocument/2006/relationships/styles" Target="styles.xml"/><Relationship Id="rId12" Type="http://schemas.openxmlformats.org/officeDocument/2006/relationships/hyperlink" Target="https://blog.eid.as/de/eidas-oekosystem/" TargetMode="External"/><Relationship Id="rId17" Type="http://schemas.openxmlformats.org/officeDocument/2006/relationships/hyperlink" Target="https://shield24.de/mobile-x.html" TargetMode="External"/><Relationship Id="rId25" Type="http://schemas.openxmlformats.org/officeDocument/2006/relationships/hyperlink" Target="https://www.bsi.bund.de/SharedDocs/Zertifikate_TR/eID-Clients/BSI-K-TR-0333-2019.html" TargetMode="External"/><Relationship Id="rId33" Type="http://schemas.openxmlformats.org/officeDocument/2006/relationships/hyperlink" Target="https://skidentity.de" TargetMode="External"/><Relationship Id="rId38" Type="http://schemas.openxmlformats.org/officeDocument/2006/relationships/hyperlink" Target="https://ecsec.de"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7CE5-6052-407E-91B7-4B046A9B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2</cp:revision>
  <cp:lastPrinted>2018-09-27T06:41:00Z</cp:lastPrinted>
  <dcterms:created xsi:type="dcterms:W3CDTF">2020-11-26T09:43:00Z</dcterms:created>
  <dcterms:modified xsi:type="dcterms:W3CDTF">2020-11-26T09:43:00Z</dcterms:modified>
</cp:coreProperties>
</file>